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1078D" w:rsidRPr="004C2612" w:rsidRDefault="00AB465F" w:rsidP="00AB465F">
      <w:pPr>
        <w:jc w:val="center"/>
        <w:rPr>
          <w:rFonts w:asciiTheme="majorHAnsi" w:hAnsiTheme="majorHAnsi"/>
          <w:color w:val="000099"/>
          <w:sz w:val="28"/>
          <w:szCs w:val="28"/>
        </w:rPr>
      </w:pPr>
      <w:r w:rsidRPr="004C2612">
        <w:rPr>
          <w:rFonts w:asciiTheme="majorHAnsi" w:hAnsiTheme="majorHAnsi"/>
          <w:b/>
          <w:i/>
          <w:color w:val="000099"/>
          <w:sz w:val="28"/>
          <w:szCs w:val="28"/>
        </w:rPr>
        <w:t>The Senate Minute</w:t>
      </w:r>
      <w:r w:rsidR="00E00E95">
        <w:rPr>
          <w:rFonts w:asciiTheme="majorHAnsi" w:hAnsiTheme="majorHAnsi"/>
          <w:b/>
          <w:color w:val="000099"/>
          <w:sz w:val="28"/>
          <w:szCs w:val="28"/>
        </w:rPr>
        <w:t xml:space="preserve"> Script</w:t>
      </w:r>
      <w:r w:rsidR="00004300" w:rsidRPr="004C2612">
        <w:rPr>
          <w:rFonts w:asciiTheme="majorHAnsi" w:hAnsiTheme="majorHAnsi"/>
          <w:b/>
          <w:color w:val="000099"/>
          <w:sz w:val="28"/>
          <w:szCs w:val="28"/>
        </w:rPr>
        <w:t>:</w:t>
      </w:r>
      <w:r w:rsidR="00781232" w:rsidRPr="004C2612">
        <w:rPr>
          <w:rFonts w:asciiTheme="majorHAnsi" w:hAnsiTheme="majorHAnsi"/>
          <w:b/>
          <w:color w:val="000099"/>
          <w:sz w:val="28"/>
          <w:szCs w:val="28"/>
        </w:rPr>
        <w:t xml:space="preserve"> </w:t>
      </w:r>
      <w:r w:rsidR="00A405C1">
        <w:rPr>
          <w:rFonts w:asciiTheme="majorHAnsi" w:hAnsiTheme="majorHAnsi"/>
          <w:b/>
          <w:color w:val="000099"/>
          <w:sz w:val="28"/>
          <w:szCs w:val="28"/>
        </w:rPr>
        <w:t>SB 104</w:t>
      </w:r>
    </w:p>
    <w:p w:rsidR="00A405C1" w:rsidRDefault="00A405C1" w:rsidP="00A405C1">
      <w:pPr>
        <w:rPr>
          <w:rFonts w:ascii="Calibri" w:hAnsi="Calibri"/>
        </w:rPr>
      </w:pPr>
      <w:r>
        <w:rPr>
          <w:rFonts w:ascii="Calibri" w:hAnsi="Calibri"/>
        </w:rPr>
        <w:t>Committee hearings continue in the Missouri Senate</w:t>
      </w:r>
      <w:r w:rsidR="008852CF">
        <w:rPr>
          <w:rFonts w:ascii="Calibri" w:hAnsi="Calibri"/>
        </w:rPr>
        <w:t>, as lawmakers wrap up week five of session</w:t>
      </w:r>
      <w:r>
        <w:rPr>
          <w:rFonts w:ascii="Calibri" w:hAnsi="Calibri"/>
        </w:rPr>
        <w:t>.</w:t>
      </w:r>
    </w:p>
    <w:p w:rsidR="00FD3CA7" w:rsidRDefault="008852CF" w:rsidP="00A405C1">
      <w:pPr>
        <w:rPr>
          <w:rFonts w:ascii="Calibri" w:hAnsi="Calibri"/>
        </w:rPr>
      </w:pPr>
      <w:r>
        <w:rPr>
          <w:rFonts w:ascii="Calibri" w:hAnsi="Calibri"/>
        </w:rPr>
        <w:t>Among the measures yet to be decided is one that seeks to make changes to</w:t>
      </w:r>
      <w:r w:rsidRPr="00C85505">
        <w:rPr>
          <w:rFonts w:ascii="Calibri" w:hAnsi="Calibri"/>
        </w:rPr>
        <w:t xml:space="preserve"> procedures in guardianship and conservator proceedings for incapacitated or disabled </w:t>
      </w:r>
      <w:r>
        <w:rPr>
          <w:rFonts w:ascii="Calibri" w:hAnsi="Calibri"/>
        </w:rPr>
        <w:t>people.</w:t>
      </w:r>
    </w:p>
    <w:p w:rsidR="00A405C1" w:rsidRDefault="00A405C1" w:rsidP="00A405C1">
      <w:pPr>
        <w:rPr>
          <w:rFonts w:ascii="Calibri" w:hAnsi="Calibri"/>
        </w:rPr>
      </w:pPr>
      <w:r>
        <w:rPr>
          <w:rFonts w:ascii="Calibri" w:hAnsi="Calibri"/>
        </w:rPr>
        <w:t xml:space="preserve">Senator Wayne Wallingford of Cape Girardeau sponsors </w:t>
      </w:r>
      <w:hyperlink r:id="rId4" w:history="1">
        <w:r w:rsidRPr="00C85505">
          <w:rPr>
            <w:rStyle w:val="Hyperlink"/>
            <w:rFonts w:ascii="Calibri" w:hAnsi="Calibri"/>
          </w:rPr>
          <w:t>Senate Bill 104</w:t>
        </w:r>
      </w:hyperlink>
      <w:r>
        <w:rPr>
          <w:rFonts w:ascii="Calibri" w:hAnsi="Calibri"/>
        </w:rPr>
        <w:t>…</w:t>
      </w:r>
    </w:p>
    <w:p w:rsidR="00A405C1" w:rsidRPr="00C85505" w:rsidRDefault="00A405C1" w:rsidP="00A405C1">
      <w:pPr>
        <w:ind w:left="720"/>
        <w:rPr>
          <w:rFonts w:ascii="Calibri" w:hAnsi="Calibri"/>
          <w:b/>
        </w:rPr>
      </w:pPr>
      <w:r w:rsidRPr="00C85505">
        <w:rPr>
          <w:rFonts w:ascii="Calibri" w:hAnsi="Calibri"/>
          <w:b/>
        </w:rPr>
        <w:t xml:space="preserve">Wallingford </w:t>
      </w:r>
      <w:r>
        <w:rPr>
          <w:rFonts w:ascii="Calibri" w:hAnsi="Calibri"/>
          <w:b/>
        </w:rPr>
        <w:t>1</w:t>
      </w:r>
      <w:r w:rsidRPr="00C85505">
        <w:rPr>
          <w:rFonts w:ascii="Calibri" w:hAnsi="Calibri"/>
          <w:b/>
        </w:rPr>
        <w:t xml:space="preserve"> / Runs :10 / OC: </w:t>
      </w:r>
      <w:r w:rsidR="00482D58">
        <w:rPr>
          <w:rFonts w:ascii="Calibri" w:hAnsi="Calibri"/>
          <w:b/>
        </w:rPr>
        <w:t>as a guardian.</w:t>
      </w:r>
    </w:p>
    <w:p w:rsidR="00A405C1" w:rsidRPr="00C85505" w:rsidRDefault="00A405C1" w:rsidP="0054799C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r w:rsidR="00482D58">
        <w:rPr>
          <w:rFonts w:ascii="Calibri" w:hAnsi="Calibri"/>
          <w:i/>
        </w:rPr>
        <w:t>That a court must determine that the incapacitated, or disabled, person’s choice is deficient in his or her ability to serve — prior to selecting a third person as a guardian.”</w:t>
      </w:r>
    </w:p>
    <w:p w:rsidR="00A405C1" w:rsidRDefault="00A405C1" w:rsidP="00A405C1">
      <w:pPr>
        <w:rPr>
          <w:rFonts w:ascii="Calibri" w:hAnsi="Calibri"/>
        </w:rPr>
      </w:pPr>
      <w:r>
        <w:rPr>
          <w:rFonts w:ascii="Calibri" w:hAnsi="Calibri"/>
        </w:rPr>
        <w:t xml:space="preserve">During a hearing in the </w:t>
      </w:r>
      <w:hyperlink r:id="rId5" w:history="1">
        <w:r w:rsidRPr="00A405C1">
          <w:rPr>
            <w:rStyle w:val="Hyperlink"/>
            <w:rFonts w:ascii="Calibri" w:hAnsi="Calibri"/>
          </w:rPr>
          <w:t>Missouri Senate Seniors, Families and Children Committee</w:t>
        </w:r>
      </w:hyperlink>
      <w:r>
        <w:rPr>
          <w:rFonts w:ascii="Calibri" w:hAnsi="Calibri"/>
        </w:rPr>
        <w:t xml:space="preserve">, Sen. Maria Chappelle-Nadal </w:t>
      </w:r>
      <w:r w:rsidR="008852CF">
        <w:rPr>
          <w:rFonts w:ascii="Calibri" w:hAnsi="Calibri"/>
        </w:rPr>
        <w:t xml:space="preserve">of University City </w:t>
      </w:r>
      <w:r>
        <w:rPr>
          <w:rFonts w:ascii="Calibri" w:hAnsi="Calibri"/>
        </w:rPr>
        <w:t>said she favors this legislation…</w:t>
      </w:r>
    </w:p>
    <w:p w:rsidR="00A405C1" w:rsidRPr="00C85505" w:rsidRDefault="00A405C1" w:rsidP="00A405C1">
      <w:pPr>
        <w:ind w:left="720"/>
        <w:rPr>
          <w:rFonts w:ascii="Calibri" w:hAnsi="Calibri"/>
          <w:b/>
        </w:rPr>
      </w:pPr>
      <w:r>
        <w:rPr>
          <w:rFonts w:ascii="Calibri" w:hAnsi="Calibri"/>
          <w:b/>
        </w:rPr>
        <w:t>Chappelle-Nadal 2</w:t>
      </w:r>
      <w:r w:rsidRPr="00C85505">
        <w:rPr>
          <w:rFonts w:ascii="Calibri" w:hAnsi="Calibri"/>
          <w:b/>
        </w:rPr>
        <w:t xml:space="preserve"> / Runs :09 / OC: </w:t>
      </w:r>
      <w:r w:rsidR="0054799C">
        <w:rPr>
          <w:rFonts w:ascii="Calibri" w:hAnsi="Calibri"/>
          <w:b/>
        </w:rPr>
        <w:t>years — familial involvement.</w:t>
      </w:r>
    </w:p>
    <w:p w:rsidR="00A405C1" w:rsidRPr="00C85505" w:rsidRDefault="00A405C1" w:rsidP="007A2161">
      <w:pPr>
        <w:ind w:left="720" w:right="720"/>
        <w:rPr>
          <w:rFonts w:ascii="Calibri" w:hAnsi="Calibri"/>
          <w:i/>
        </w:rPr>
      </w:pPr>
      <w:r>
        <w:rPr>
          <w:rFonts w:ascii="Calibri" w:hAnsi="Calibri"/>
          <w:i/>
        </w:rPr>
        <w:t>“</w:t>
      </w:r>
      <w:bookmarkStart w:id="0" w:name="_GoBack"/>
      <w:r w:rsidR="0054799C">
        <w:rPr>
          <w:rFonts w:ascii="Calibri" w:hAnsi="Calibri"/>
          <w:i/>
        </w:rPr>
        <w:t>Chair, this is one of the reasons why I’ve been filing my bill, that I refiled last week, for eight or nine years — familial involvement.”</w:t>
      </w:r>
      <w:bookmarkEnd w:id="0"/>
    </w:p>
    <w:p w:rsidR="00A405C1" w:rsidRDefault="00A405C1" w:rsidP="00A405C1">
      <w:pPr>
        <w:rPr>
          <w:rFonts w:ascii="Calibri" w:hAnsi="Calibri"/>
        </w:rPr>
      </w:pPr>
      <w:r>
        <w:rPr>
          <w:rFonts w:ascii="Calibri" w:hAnsi="Calibri"/>
        </w:rPr>
        <w:t>Committee action has not yet been taken on Senate Bill 104.</w:t>
      </w:r>
    </w:p>
    <w:p w:rsidR="00D30087" w:rsidRDefault="00D30087">
      <w:r w:rsidRPr="00781232">
        <w:rPr>
          <w:rFonts w:ascii="Calibri" w:hAnsi="Calibri"/>
        </w:rPr>
        <w:t xml:space="preserve">Reporting </w:t>
      </w:r>
      <w:r w:rsidR="007428D8">
        <w:rPr>
          <w:rFonts w:ascii="Calibri" w:hAnsi="Calibri"/>
        </w:rPr>
        <w:t>from</w:t>
      </w:r>
      <w:r w:rsidRPr="00781232">
        <w:rPr>
          <w:rFonts w:ascii="Calibri" w:hAnsi="Calibri"/>
        </w:rPr>
        <w:t xml:space="preserve"> the </w:t>
      </w:r>
      <w:r w:rsidR="007428D8">
        <w:rPr>
          <w:rFonts w:ascii="Calibri" w:hAnsi="Calibri"/>
        </w:rPr>
        <w:t>State Capitol</w:t>
      </w:r>
      <w:r w:rsidRPr="00781232">
        <w:rPr>
          <w:rFonts w:ascii="Calibri" w:hAnsi="Calibri"/>
        </w:rPr>
        <w:t>, I’m Dean Morgan.</w:t>
      </w:r>
    </w:p>
    <w:sectPr w:rsidR="00D30087" w:rsidSect="00D1078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20"/>
  <w:drawingGridHorizontalSpacing w:val="187"/>
  <w:drawingGridVerticalSpacing w:val="18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0087"/>
    <w:rsid w:val="00004300"/>
    <w:rsid w:val="00177E9A"/>
    <w:rsid w:val="00202BDC"/>
    <w:rsid w:val="00284C42"/>
    <w:rsid w:val="00301BCF"/>
    <w:rsid w:val="003C0B05"/>
    <w:rsid w:val="00482D58"/>
    <w:rsid w:val="004C2612"/>
    <w:rsid w:val="00522830"/>
    <w:rsid w:val="0054799C"/>
    <w:rsid w:val="005D5427"/>
    <w:rsid w:val="007428D8"/>
    <w:rsid w:val="00781232"/>
    <w:rsid w:val="007A2161"/>
    <w:rsid w:val="00815EC9"/>
    <w:rsid w:val="00823A29"/>
    <w:rsid w:val="00842DAF"/>
    <w:rsid w:val="008852CF"/>
    <w:rsid w:val="008A328F"/>
    <w:rsid w:val="008F722E"/>
    <w:rsid w:val="0094316F"/>
    <w:rsid w:val="00A405C1"/>
    <w:rsid w:val="00A6143E"/>
    <w:rsid w:val="00AB465F"/>
    <w:rsid w:val="00AD6F7C"/>
    <w:rsid w:val="00B23564"/>
    <w:rsid w:val="00B44781"/>
    <w:rsid w:val="00B80979"/>
    <w:rsid w:val="00BD3391"/>
    <w:rsid w:val="00C1785B"/>
    <w:rsid w:val="00C35246"/>
    <w:rsid w:val="00C52AD9"/>
    <w:rsid w:val="00D1078D"/>
    <w:rsid w:val="00D30087"/>
    <w:rsid w:val="00D60E22"/>
    <w:rsid w:val="00D70338"/>
    <w:rsid w:val="00DC3932"/>
    <w:rsid w:val="00E00E95"/>
    <w:rsid w:val="00F041F8"/>
    <w:rsid w:val="00FD3C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EB752A5D-CAB7-4F0E-AF5F-3E87B54389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23564"/>
    <w:pPr>
      <w:spacing w:after="200" w:line="276" w:lineRule="auto"/>
      <w:jc w:val="both"/>
    </w:pPr>
    <w:rPr>
      <w:rFonts w:ascii="Verdana" w:hAnsi="Verdana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3391"/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3C0B05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senate.mo.gov/sfch/" TargetMode="External"/><Relationship Id="rId4" Type="http://schemas.openxmlformats.org/officeDocument/2006/relationships/hyperlink" Target="http://www.senate.mo.gov/17info/bts_web/Bill.aspx?SessionType=R&amp;BillID=5709533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180</Words>
  <Characters>1030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Senate Minute Script</vt:lpstr>
    </vt:vector>
  </TitlesOfParts>
  <Company>Microsoft</Company>
  <LinksUpToDate>false</LinksUpToDate>
  <CharactersWithSpaces>1208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Senate Minute Script</dc:title>
  <dc:creator>dean.morgan</dc:creator>
  <cp:lastModifiedBy>Dean Morgan</cp:lastModifiedBy>
  <cp:revision>6</cp:revision>
  <dcterms:created xsi:type="dcterms:W3CDTF">2017-02-02T15:34:00Z</dcterms:created>
  <dcterms:modified xsi:type="dcterms:W3CDTF">2017-02-02T16:47:00Z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522921662</vt:i4>
  </property>
</Properties>
</file>