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The 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8D2278">
        <w:rPr>
          <w:rFonts w:asciiTheme="majorHAnsi" w:hAnsiTheme="majorHAnsi"/>
          <w:b/>
          <w:color w:val="000099"/>
          <w:sz w:val="28"/>
          <w:szCs w:val="28"/>
        </w:rPr>
        <w:t>Session Starts Tomorrow</w:t>
      </w:r>
    </w:p>
    <w:p w:rsidR="00C52AD9" w:rsidRDefault="008D2278">
      <w:pPr>
        <w:rPr>
          <w:rFonts w:ascii="Calibri" w:hAnsi="Calibri"/>
        </w:rPr>
      </w:pPr>
      <w:r>
        <w:rPr>
          <w:rFonts w:ascii="Calibri" w:hAnsi="Calibri"/>
        </w:rPr>
        <w:t>The last-minute preparations are nearly concluded, and the next legislative session is set to begin.</w:t>
      </w:r>
    </w:p>
    <w:p w:rsidR="008D2278" w:rsidRDefault="008D2278">
      <w:pPr>
        <w:rPr>
          <w:rFonts w:ascii="Calibri" w:hAnsi="Calibri"/>
        </w:rPr>
      </w:pPr>
      <w:r>
        <w:rPr>
          <w:rFonts w:ascii="Calibri" w:hAnsi="Calibri"/>
        </w:rPr>
        <w:t>Lawmakers are looking at what issues need to be tackled between now and the middle of May.</w:t>
      </w:r>
    </w:p>
    <w:p w:rsidR="008D2278" w:rsidRDefault="008D2278" w:rsidP="008D2278">
      <w:pPr>
        <w:rPr>
          <w:rFonts w:ascii="Calibri" w:hAnsi="Calibri"/>
        </w:rPr>
      </w:pPr>
      <w:r>
        <w:rPr>
          <w:rFonts w:ascii="Calibri" w:hAnsi="Calibri"/>
        </w:rPr>
        <w:t>For Senate President Pro Tem Ron Richard of Joplin, this may be the year for some sort of education reform measure…</w:t>
      </w:r>
    </w:p>
    <w:p w:rsidR="008D2278" w:rsidRPr="004F3B4F" w:rsidRDefault="008D2278" w:rsidP="008D2278">
      <w:pPr>
        <w:ind w:left="720"/>
        <w:rPr>
          <w:rFonts w:ascii="Calibri" w:hAnsi="Calibri"/>
          <w:b/>
        </w:rPr>
      </w:pPr>
      <w:r w:rsidRPr="004F3B4F">
        <w:rPr>
          <w:rFonts w:ascii="Calibri" w:hAnsi="Calibri"/>
          <w:b/>
        </w:rPr>
        <w:t xml:space="preserve">Richard </w:t>
      </w:r>
      <w:r>
        <w:rPr>
          <w:rFonts w:ascii="Calibri" w:hAnsi="Calibri"/>
          <w:b/>
        </w:rPr>
        <w:t>1</w:t>
      </w:r>
      <w:r w:rsidRPr="004F3B4F">
        <w:rPr>
          <w:rFonts w:ascii="Calibri" w:hAnsi="Calibri"/>
          <w:b/>
        </w:rPr>
        <w:t xml:space="preserve"> / Runs :10 / OC: </w:t>
      </w:r>
      <w:r w:rsidR="00132DC3">
        <w:rPr>
          <w:rFonts w:ascii="Calibri" w:hAnsi="Calibri"/>
          <w:b/>
        </w:rPr>
        <w:t>is just unacceptable.</w:t>
      </w:r>
    </w:p>
    <w:p w:rsidR="008D2278" w:rsidRPr="004F3B4F" w:rsidRDefault="008D2278" w:rsidP="008D2278">
      <w:pPr>
        <w:ind w:left="720"/>
        <w:rPr>
          <w:rFonts w:ascii="Calibri" w:hAnsi="Calibri"/>
          <w:i/>
        </w:rPr>
      </w:pPr>
      <w:r>
        <w:rPr>
          <w:rFonts w:ascii="Calibri" w:hAnsi="Calibri"/>
          <w:i/>
        </w:rPr>
        <w:t>“</w:t>
      </w:r>
      <w:r w:rsidR="00132DC3">
        <w:rPr>
          <w:rFonts w:ascii="Calibri" w:hAnsi="Calibri"/>
          <w:i/>
        </w:rPr>
        <w:t>Again, I’m not sure what form it’ll take. But, failing school districts, with kids not getting an education, with kids going to universities and having to take remedial or reading is just unacceptable.”</w:t>
      </w:r>
    </w:p>
    <w:p w:rsidR="008D2278" w:rsidRDefault="008D2278" w:rsidP="008D2278">
      <w:pPr>
        <w:rPr>
          <w:rFonts w:ascii="Calibri" w:hAnsi="Calibri"/>
        </w:rPr>
      </w:pPr>
      <w:r>
        <w:rPr>
          <w:rFonts w:ascii="Calibri" w:hAnsi="Calibri"/>
        </w:rPr>
        <w:t xml:space="preserve">But, Senate Minority Floor Leader Gina Walsh of Bellefontaine Neighbors cautions any sort of “reform” package </w:t>
      </w:r>
      <w:r w:rsidRPr="00A679A0">
        <w:rPr>
          <w:rFonts w:ascii="Calibri" w:hAnsi="Calibri"/>
          <w:u w:val="single"/>
        </w:rPr>
        <w:t>must</w:t>
      </w:r>
      <w:r>
        <w:rPr>
          <w:rFonts w:ascii="Calibri" w:hAnsi="Calibri"/>
        </w:rPr>
        <w:t xml:space="preserve"> be handled correctly…</w:t>
      </w:r>
    </w:p>
    <w:p w:rsidR="008D2278" w:rsidRPr="00A679A0" w:rsidRDefault="008D2278" w:rsidP="008D2278">
      <w:pPr>
        <w:ind w:left="720"/>
        <w:rPr>
          <w:rFonts w:ascii="Calibri" w:hAnsi="Calibri"/>
          <w:b/>
        </w:rPr>
      </w:pPr>
      <w:r w:rsidRPr="00A679A0">
        <w:rPr>
          <w:rFonts w:ascii="Calibri" w:hAnsi="Calibri"/>
          <w:b/>
        </w:rPr>
        <w:t xml:space="preserve">Walsh </w:t>
      </w:r>
      <w:r>
        <w:rPr>
          <w:rFonts w:ascii="Calibri" w:hAnsi="Calibri"/>
          <w:b/>
        </w:rPr>
        <w:t>2</w:t>
      </w:r>
      <w:r w:rsidRPr="00A679A0">
        <w:rPr>
          <w:rFonts w:ascii="Calibri" w:hAnsi="Calibri"/>
          <w:b/>
        </w:rPr>
        <w:t xml:space="preserve"> / Runs :10 / OC: </w:t>
      </w:r>
      <w:r w:rsidR="000B08B9">
        <w:rPr>
          <w:rFonts w:ascii="Calibri" w:hAnsi="Calibri"/>
          <w:b/>
        </w:rPr>
        <w:t>about any reform.</w:t>
      </w:r>
      <w:bookmarkStart w:id="0" w:name="_GoBack"/>
      <w:bookmarkEnd w:id="0"/>
    </w:p>
    <w:p w:rsidR="008D2278" w:rsidRPr="00A679A0" w:rsidRDefault="008D2278" w:rsidP="008D2278">
      <w:pPr>
        <w:ind w:left="720"/>
        <w:rPr>
          <w:rFonts w:ascii="Calibri" w:hAnsi="Calibri"/>
          <w:i/>
        </w:rPr>
      </w:pPr>
      <w:r>
        <w:rPr>
          <w:rFonts w:ascii="Calibri" w:hAnsi="Calibri"/>
          <w:i/>
        </w:rPr>
        <w:t>“</w:t>
      </w:r>
      <w:r w:rsidR="000B08B9">
        <w:rPr>
          <w:rFonts w:ascii="Calibri" w:hAnsi="Calibri"/>
          <w:i/>
        </w:rPr>
        <w:t>And, I’m going to be very cautious about education reform, because — if you’ve been reading, and I’m sure you have — how well Riverview Gardens is doing, in just three years. I’m going to be cautious about any reform.”</w:t>
      </w:r>
    </w:p>
    <w:p w:rsidR="008D2278" w:rsidRDefault="008D2278">
      <w:pPr>
        <w:rPr>
          <w:rFonts w:ascii="Calibri" w:hAnsi="Calibri"/>
        </w:rPr>
      </w:pPr>
      <w:r>
        <w:rPr>
          <w:rFonts w:ascii="Calibri" w:hAnsi="Calibri"/>
        </w:rPr>
        <w:t>The First Regular Session of the 99</w:t>
      </w:r>
      <w:r w:rsidRPr="008D2278">
        <w:rPr>
          <w:rFonts w:ascii="Calibri" w:hAnsi="Calibri"/>
          <w:vertAlign w:val="superscript"/>
        </w:rPr>
        <w:t>th</w:t>
      </w:r>
      <w:r>
        <w:rPr>
          <w:rFonts w:ascii="Calibri" w:hAnsi="Calibri"/>
        </w:rPr>
        <w:t xml:space="preserve"> General Assembly will start at noon on Wednesday, at which point five new Missouri senators will be among those sworn in for a new term.</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B08B9"/>
    <w:rsid w:val="00132DC3"/>
    <w:rsid w:val="00177E9A"/>
    <w:rsid w:val="00202BDC"/>
    <w:rsid w:val="00284C42"/>
    <w:rsid w:val="00301BCF"/>
    <w:rsid w:val="003C0B05"/>
    <w:rsid w:val="004C2612"/>
    <w:rsid w:val="00522830"/>
    <w:rsid w:val="005D5427"/>
    <w:rsid w:val="007428D8"/>
    <w:rsid w:val="00781232"/>
    <w:rsid w:val="00823A29"/>
    <w:rsid w:val="00842DAF"/>
    <w:rsid w:val="008A328F"/>
    <w:rsid w:val="008D2278"/>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2017-01-03T16:21:00Z</dcterms:created>
  <dcterms:modified xsi:type="dcterms:W3CDTF">2017-01-03T16:48:00Z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