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2215D4">
        <w:rPr>
          <w:rFonts w:asciiTheme="majorHAnsi" w:hAnsiTheme="majorHAnsi"/>
          <w:b/>
          <w:color w:val="000099"/>
        </w:rPr>
        <w:t>HB 1891</w:t>
      </w:r>
    </w:p>
    <w:p w:rsidR="00C52AD9" w:rsidRDefault="002215D4">
      <w:pPr>
        <w:rPr>
          <w:rFonts w:ascii="Calibri" w:hAnsi="Calibri"/>
        </w:rPr>
      </w:pPr>
      <w:r>
        <w:rPr>
          <w:rFonts w:ascii="Calibri" w:hAnsi="Calibri"/>
        </w:rPr>
        <w:t>A concept referred to as “paycheck protection” receives Missouri Senate approval.</w:t>
      </w:r>
    </w:p>
    <w:p w:rsidR="002215D4" w:rsidRPr="002215D4" w:rsidRDefault="002215D4" w:rsidP="002215D4">
      <w:pPr>
        <w:rPr>
          <w:rFonts w:ascii="Calibri" w:hAnsi="Calibri"/>
        </w:rPr>
      </w:pPr>
      <w:r w:rsidRPr="002215D4">
        <w:rPr>
          <w:rFonts w:ascii="Calibri" w:hAnsi="Calibri"/>
        </w:rPr>
        <w:t xml:space="preserve">Several hours were spent on Tuesday debating </w:t>
      </w:r>
      <w:hyperlink r:id="rId4" w:history="1">
        <w:r w:rsidRPr="002215D4">
          <w:rPr>
            <w:rStyle w:val="Hyperlink"/>
            <w:rFonts w:ascii="Calibri" w:hAnsi="Calibri"/>
          </w:rPr>
          <w:t>House Bill 1891</w:t>
        </w:r>
      </w:hyperlink>
      <w:r w:rsidRPr="002215D4">
        <w:rPr>
          <w:rFonts w:ascii="Calibri" w:hAnsi="Calibri"/>
        </w:rPr>
        <w:t xml:space="preserve">, </w:t>
      </w:r>
      <w:r w:rsidR="00474CC1">
        <w:rPr>
          <w:rFonts w:ascii="Calibri" w:hAnsi="Calibri"/>
        </w:rPr>
        <w:t>which</w:t>
      </w:r>
      <w:r w:rsidRPr="002215D4">
        <w:rPr>
          <w:rFonts w:ascii="Calibri" w:hAnsi="Calibri"/>
        </w:rPr>
        <w:t xml:space="preserve"> would prohibit any public employee from being required to pay dues or other fees to a labor organization.</w:t>
      </w:r>
    </w:p>
    <w:p w:rsidR="002215D4" w:rsidRPr="002215D4" w:rsidRDefault="002215D4" w:rsidP="002215D4">
      <w:pPr>
        <w:rPr>
          <w:rFonts w:ascii="Calibri" w:hAnsi="Calibri"/>
        </w:rPr>
      </w:pPr>
      <w:r w:rsidRPr="002215D4">
        <w:rPr>
          <w:rFonts w:ascii="Calibri" w:hAnsi="Calibri"/>
        </w:rPr>
        <w:t>During discussion, Sen. Bob Onder of Lake St. Louis told his colleagues he does not believe “outside factors” should be able to take money from someone’s paycheck without that person’s approval…</w:t>
      </w:r>
    </w:p>
    <w:p w:rsidR="002215D4" w:rsidRPr="00BF4B89" w:rsidRDefault="002215D4" w:rsidP="00BF4B89">
      <w:pPr>
        <w:ind w:firstLine="720"/>
        <w:rPr>
          <w:rFonts w:ascii="Calibri" w:hAnsi="Calibri"/>
          <w:b/>
        </w:rPr>
      </w:pPr>
      <w:r w:rsidRPr="00BF4B89">
        <w:rPr>
          <w:rFonts w:ascii="Calibri" w:hAnsi="Calibri"/>
          <w:b/>
        </w:rPr>
        <w:t>Onder 1</w:t>
      </w:r>
      <w:r w:rsidR="00BF4B89" w:rsidRPr="00BF4B89">
        <w:rPr>
          <w:rFonts w:ascii="Calibri" w:hAnsi="Calibri"/>
          <w:b/>
        </w:rPr>
        <w:t xml:space="preserve"> / Runs :09 / OC: </w:t>
      </w:r>
      <w:r w:rsidR="00BF4B89">
        <w:rPr>
          <w:rFonts w:ascii="Calibri" w:hAnsi="Calibri"/>
          <w:b/>
        </w:rPr>
        <w:t>condition of employment.</w:t>
      </w:r>
    </w:p>
    <w:p w:rsidR="00BF4B89" w:rsidRPr="00BF4B89" w:rsidRDefault="00BF4B89" w:rsidP="00BF4B89">
      <w:pPr>
        <w:ind w:left="720"/>
        <w:rPr>
          <w:rFonts w:ascii="Calibri" w:hAnsi="Calibri"/>
          <w:i/>
        </w:rPr>
      </w:pPr>
      <w:r>
        <w:rPr>
          <w:rFonts w:ascii="Calibri" w:hAnsi="Calibri"/>
          <w:i/>
        </w:rPr>
        <w:t>“Public unions are essentially taking their members’ money, coercing their dues contributions — coercing political contributions — as a condition of employment.”</w:t>
      </w:r>
    </w:p>
    <w:p w:rsidR="002215D4" w:rsidRPr="002215D4" w:rsidRDefault="002215D4" w:rsidP="002215D4">
      <w:pPr>
        <w:rPr>
          <w:rFonts w:ascii="Calibri" w:hAnsi="Calibri"/>
        </w:rPr>
      </w:pPr>
      <w:r w:rsidRPr="002215D4">
        <w:rPr>
          <w:rFonts w:ascii="Calibri" w:hAnsi="Calibri"/>
        </w:rPr>
        <w:t>Sen</w:t>
      </w:r>
      <w:r w:rsidR="00A82B80">
        <w:rPr>
          <w:rFonts w:ascii="Calibri" w:hAnsi="Calibri"/>
        </w:rPr>
        <w:t>ator</w:t>
      </w:r>
      <w:r w:rsidRPr="002215D4">
        <w:rPr>
          <w:rFonts w:ascii="Calibri" w:hAnsi="Calibri"/>
        </w:rPr>
        <w:t xml:space="preserve"> Jill Schupp of Creve Coeur believes government should not interject itself into this matter…</w:t>
      </w:r>
    </w:p>
    <w:p w:rsidR="002215D4" w:rsidRPr="00BF4B89" w:rsidRDefault="002215D4" w:rsidP="00BF4B89">
      <w:pPr>
        <w:ind w:firstLine="720"/>
        <w:rPr>
          <w:rFonts w:ascii="Calibri" w:hAnsi="Calibri"/>
          <w:b/>
        </w:rPr>
      </w:pPr>
      <w:r w:rsidRPr="00BF4B89">
        <w:rPr>
          <w:rFonts w:ascii="Calibri" w:hAnsi="Calibri"/>
          <w:b/>
        </w:rPr>
        <w:t>Schupp 2</w:t>
      </w:r>
      <w:r w:rsidR="00BF4B89" w:rsidRPr="00BF4B89">
        <w:rPr>
          <w:rFonts w:ascii="Calibri" w:hAnsi="Calibri"/>
          <w:b/>
        </w:rPr>
        <w:t xml:space="preserve"> / Runs :09 / OC: </w:t>
      </w:r>
      <w:r w:rsidR="00D15A13">
        <w:rPr>
          <w:rFonts w:ascii="Calibri" w:hAnsi="Calibri"/>
          <w:b/>
        </w:rPr>
        <w:t>being taken care of.</w:t>
      </w:r>
    </w:p>
    <w:p w:rsidR="00BF4B89" w:rsidRPr="00BF4B89" w:rsidRDefault="00BF4B89" w:rsidP="00D15A13">
      <w:pPr>
        <w:ind w:left="720"/>
        <w:rPr>
          <w:rFonts w:ascii="Calibri" w:hAnsi="Calibri"/>
          <w:i/>
        </w:rPr>
      </w:pPr>
      <w:bookmarkStart w:id="0" w:name="_GoBack"/>
      <w:r>
        <w:rPr>
          <w:rFonts w:ascii="Calibri" w:hAnsi="Calibri"/>
          <w:i/>
        </w:rPr>
        <w:t>“</w:t>
      </w:r>
      <w:r w:rsidR="00D15A13">
        <w:rPr>
          <w:rFonts w:ascii="Calibri" w:hAnsi="Calibri"/>
          <w:i/>
        </w:rPr>
        <w:t>Why is there such a fear of people getting together to do the best that they can for employees, to support employees being taken care of?”</w:t>
      </w:r>
      <w:bookmarkEnd w:id="0"/>
      <w:r w:rsidR="00D15A13">
        <w:rPr>
          <w:rFonts w:ascii="Calibri" w:hAnsi="Calibri"/>
          <w:i/>
        </w:rPr>
        <w:t xml:space="preserve"> </w:t>
      </w:r>
    </w:p>
    <w:p w:rsidR="002215D4" w:rsidRDefault="002215D4" w:rsidP="002215D4">
      <w:pPr>
        <w:rPr>
          <w:rFonts w:ascii="Calibri" w:hAnsi="Calibri"/>
        </w:rPr>
      </w:pPr>
      <w:r w:rsidRPr="002215D4">
        <w:rPr>
          <w:rFonts w:ascii="Calibri" w:hAnsi="Calibri"/>
        </w:rPr>
        <w:t>House Bill 1891 now returns to the Missouri House of Representatives</w:t>
      </w:r>
      <w:r>
        <w:rPr>
          <w:rFonts w:ascii="Calibri" w:hAnsi="Calibri"/>
        </w:rPr>
        <w:t>.</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215D4"/>
    <w:rsid w:val="00284C42"/>
    <w:rsid w:val="00301BCF"/>
    <w:rsid w:val="003C0B05"/>
    <w:rsid w:val="00474CC1"/>
    <w:rsid w:val="00522830"/>
    <w:rsid w:val="005D5427"/>
    <w:rsid w:val="00781232"/>
    <w:rsid w:val="00823A29"/>
    <w:rsid w:val="00842DAF"/>
    <w:rsid w:val="008F722E"/>
    <w:rsid w:val="0094316F"/>
    <w:rsid w:val="00A6143E"/>
    <w:rsid w:val="00A82B80"/>
    <w:rsid w:val="00AB465F"/>
    <w:rsid w:val="00AD6F7C"/>
    <w:rsid w:val="00B23564"/>
    <w:rsid w:val="00B44781"/>
    <w:rsid w:val="00B80979"/>
    <w:rsid w:val="00BD3391"/>
    <w:rsid w:val="00BF4B89"/>
    <w:rsid w:val="00C1785B"/>
    <w:rsid w:val="00C35246"/>
    <w:rsid w:val="00C52AD9"/>
    <w:rsid w:val="00D1078D"/>
    <w:rsid w:val="00D15A13"/>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use.mo.gov/BillSummary.aspx?bill=HB1891&amp;year=2016&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2016-03-02T15:16:00Z</dcterms:created>
  <dcterms:modified xsi:type="dcterms:W3CDTF">2016-03-02T19:34:00Z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