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105C42">
        <w:rPr>
          <w:rFonts w:asciiTheme="majorHAnsi" w:hAnsiTheme="majorHAnsi"/>
          <w:b/>
          <w:color w:val="000099"/>
        </w:rPr>
        <w:t>SCR 58</w:t>
      </w:r>
    </w:p>
    <w:p w:rsidR="00105C42" w:rsidRPr="00105C42" w:rsidRDefault="00105C42" w:rsidP="00105C42">
      <w:pPr>
        <w:rPr>
          <w:rFonts w:ascii="Calibri" w:hAnsi="Calibri"/>
        </w:rPr>
      </w:pPr>
      <w:r w:rsidRPr="00105C42">
        <w:rPr>
          <w:rFonts w:ascii="Calibri" w:hAnsi="Calibri"/>
        </w:rPr>
        <w:t>A Senate resolution gets a House hearing.</w:t>
      </w:r>
    </w:p>
    <w:p w:rsidR="00105C42" w:rsidRPr="00105C42" w:rsidRDefault="00570C9D" w:rsidP="00105C42">
      <w:pPr>
        <w:rPr>
          <w:rFonts w:ascii="Calibri" w:hAnsi="Calibri"/>
        </w:rPr>
      </w:pPr>
      <w:hyperlink r:id="rId4" w:history="1">
        <w:r w:rsidR="00105C42" w:rsidRPr="00105C42">
          <w:rPr>
            <w:rStyle w:val="Hyperlink"/>
            <w:rFonts w:ascii="Calibri" w:hAnsi="Calibri"/>
          </w:rPr>
          <w:t>Senate Concurrent Resolution 58</w:t>
        </w:r>
      </w:hyperlink>
      <w:r w:rsidR="00105C42" w:rsidRPr="00105C42">
        <w:rPr>
          <w:rFonts w:ascii="Calibri" w:hAnsi="Calibri"/>
        </w:rPr>
        <w:t xml:space="preserve"> urges the </w:t>
      </w:r>
      <w:hyperlink r:id="rId5" w:history="1">
        <w:r w:rsidR="00105C42" w:rsidRPr="00105C42">
          <w:rPr>
            <w:rStyle w:val="Hyperlink"/>
            <w:rFonts w:ascii="Calibri" w:hAnsi="Calibri"/>
          </w:rPr>
          <w:t>National Geospatial-Intelligence Agency</w:t>
        </w:r>
      </w:hyperlink>
      <w:r w:rsidR="00105C42" w:rsidRPr="00105C42">
        <w:rPr>
          <w:rFonts w:ascii="Calibri" w:hAnsi="Calibri"/>
        </w:rPr>
        <w:t xml:space="preserve"> to build a new facility in St. Louis City.</w:t>
      </w:r>
    </w:p>
    <w:p w:rsidR="00105C42" w:rsidRPr="00105C42" w:rsidRDefault="00105C42" w:rsidP="00105C42">
      <w:pPr>
        <w:rPr>
          <w:rFonts w:ascii="Calibri" w:hAnsi="Calibri"/>
        </w:rPr>
      </w:pPr>
      <w:r w:rsidRPr="00105C42">
        <w:rPr>
          <w:rFonts w:ascii="Calibri" w:hAnsi="Calibri"/>
        </w:rPr>
        <w:t>Sponsor, Senate Minority Floor Leader Joseph Keaveny of St. Louis, says the federal government is moving closer to a decision on the NGA’s future…</w:t>
      </w:r>
    </w:p>
    <w:p w:rsidR="00105C42" w:rsidRPr="004159BD" w:rsidRDefault="00105C42" w:rsidP="00B83FF0">
      <w:pPr>
        <w:ind w:firstLine="720"/>
        <w:rPr>
          <w:rFonts w:ascii="Calibri" w:hAnsi="Calibri"/>
          <w:b/>
        </w:rPr>
      </w:pPr>
      <w:r w:rsidRPr="004159BD">
        <w:rPr>
          <w:rFonts w:ascii="Calibri" w:hAnsi="Calibri"/>
          <w:b/>
        </w:rPr>
        <w:t>Keaveny 1</w:t>
      </w:r>
      <w:r w:rsidR="004159BD" w:rsidRPr="004159BD">
        <w:rPr>
          <w:rFonts w:ascii="Calibri" w:hAnsi="Calibri"/>
          <w:b/>
        </w:rPr>
        <w:t xml:space="preserve"> / Runs :10 / OC: </w:t>
      </w:r>
      <w:r w:rsidR="00CD2E06">
        <w:rPr>
          <w:rFonts w:ascii="Calibri" w:hAnsi="Calibri"/>
          <w:b/>
        </w:rPr>
        <w:t>end of April.</w:t>
      </w:r>
    </w:p>
    <w:p w:rsidR="004159BD" w:rsidRPr="004159BD" w:rsidRDefault="004159BD" w:rsidP="00CD2E0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 federal government keeps their cards pretty close to their vest. They’ll come out with the recommendation on March the 25</w:t>
      </w:r>
      <w:r w:rsidRPr="004159BD">
        <w:rPr>
          <w:rFonts w:ascii="Calibri" w:hAnsi="Calibri"/>
          <w:i/>
          <w:vertAlign w:val="superscript"/>
        </w:rPr>
        <w:t>th</w:t>
      </w:r>
      <w:r>
        <w:rPr>
          <w:rFonts w:ascii="Calibri" w:hAnsi="Calibri"/>
          <w:i/>
        </w:rPr>
        <w:t xml:space="preserve">, so that will open </w:t>
      </w:r>
      <w:r w:rsidR="002C4801">
        <w:rPr>
          <w:rFonts w:ascii="Calibri" w:hAnsi="Calibri"/>
          <w:i/>
        </w:rPr>
        <w:t>a 30-day comment period, so the final decision won’t be until the end of April.”</w:t>
      </w:r>
    </w:p>
    <w:p w:rsidR="00105C42" w:rsidRPr="00105C42" w:rsidRDefault="00105C42" w:rsidP="00105C42">
      <w:pPr>
        <w:rPr>
          <w:rFonts w:ascii="Calibri" w:hAnsi="Calibri"/>
        </w:rPr>
      </w:pPr>
      <w:r w:rsidRPr="00105C42">
        <w:rPr>
          <w:rFonts w:ascii="Calibri" w:hAnsi="Calibri"/>
        </w:rPr>
        <w:t>Senate President Pro Tem Ron Richard of Joplin adds he believes it’s mandatory to keep the NGA in Missouri…</w:t>
      </w:r>
    </w:p>
    <w:p w:rsidR="00105C42" w:rsidRPr="004159BD" w:rsidRDefault="00105C42" w:rsidP="00B83FF0">
      <w:pPr>
        <w:ind w:firstLine="720"/>
        <w:rPr>
          <w:rFonts w:ascii="Calibri" w:hAnsi="Calibri"/>
          <w:b/>
        </w:rPr>
      </w:pPr>
      <w:r w:rsidRPr="004159BD">
        <w:rPr>
          <w:rFonts w:ascii="Calibri" w:hAnsi="Calibri"/>
          <w:b/>
        </w:rPr>
        <w:t>Richard 2</w:t>
      </w:r>
      <w:r w:rsidR="004159BD" w:rsidRPr="004159BD">
        <w:rPr>
          <w:rFonts w:ascii="Calibri" w:hAnsi="Calibri"/>
          <w:b/>
        </w:rPr>
        <w:t xml:space="preserve"> / Runs :04 / OC: </w:t>
      </w:r>
      <w:r w:rsidR="00570C9D">
        <w:rPr>
          <w:rFonts w:ascii="Calibri" w:hAnsi="Calibri"/>
          <w:b/>
        </w:rPr>
        <w:t>in St. Louis.</w:t>
      </w:r>
    </w:p>
    <w:p w:rsidR="004159BD" w:rsidRPr="004159BD" w:rsidRDefault="004159BD" w:rsidP="00570C9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570C9D">
        <w:rPr>
          <w:rFonts w:ascii="Calibri" w:hAnsi="Calibri"/>
          <w:i/>
        </w:rPr>
        <w:t>We’re on board, bipartisan. We’re going to make every attempt to keep these jobs in St. Louis.”</w:t>
      </w:r>
      <w:bookmarkEnd w:id="0"/>
    </w:p>
    <w:p w:rsidR="00C52AD9" w:rsidRDefault="00105C42" w:rsidP="00105C42">
      <w:pPr>
        <w:rPr>
          <w:rFonts w:ascii="Calibri" w:hAnsi="Calibri"/>
        </w:rPr>
      </w:pPr>
      <w:r w:rsidRPr="00105C42">
        <w:rPr>
          <w:rFonts w:ascii="Calibri" w:hAnsi="Calibri"/>
        </w:rPr>
        <w:t>The NGA employees approximately 4,000 people in Missouri</w:t>
      </w:r>
      <w:r>
        <w:rPr>
          <w:rFonts w:ascii="Calibri" w:hAnsi="Calibri"/>
        </w:rPr>
        <w:t>.</w:t>
      </w:r>
    </w:p>
    <w:p w:rsidR="009A12BC" w:rsidRDefault="009A12BC" w:rsidP="00105C42">
      <w:pPr>
        <w:rPr>
          <w:rFonts w:ascii="Calibri" w:hAnsi="Calibri"/>
        </w:rPr>
      </w:pPr>
      <w:r>
        <w:rPr>
          <w:rFonts w:ascii="Calibri" w:hAnsi="Calibri"/>
        </w:rPr>
        <w:t>In the meantime, March 1 marks the last day for Missouri senators to introduce legislation to be considered during this session.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5C42"/>
    <w:rsid w:val="00177E9A"/>
    <w:rsid w:val="00202BDC"/>
    <w:rsid w:val="00284C42"/>
    <w:rsid w:val="002C4801"/>
    <w:rsid w:val="00301BCF"/>
    <w:rsid w:val="003C0B05"/>
    <w:rsid w:val="004159BD"/>
    <w:rsid w:val="00522830"/>
    <w:rsid w:val="00570C9D"/>
    <w:rsid w:val="005D5427"/>
    <w:rsid w:val="00781232"/>
    <w:rsid w:val="00823A29"/>
    <w:rsid w:val="00842DAF"/>
    <w:rsid w:val="008F722E"/>
    <w:rsid w:val="0094316F"/>
    <w:rsid w:val="009A12BC"/>
    <w:rsid w:val="00A6143E"/>
    <w:rsid w:val="00AB465F"/>
    <w:rsid w:val="00AD6F7C"/>
    <w:rsid w:val="00B23564"/>
    <w:rsid w:val="00B44781"/>
    <w:rsid w:val="00B80979"/>
    <w:rsid w:val="00B83FF0"/>
    <w:rsid w:val="00BD3391"/>
    <w:rsid w:val="00C1785B"/>
    <w:rsid w:val="00C35246"/>
    <w:rsid w:val="00C52AD9"/>
    <w:rsid w:val="00CD2E06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ga.mil/Pages/Default.aspx" TargetMode="External"/><Relationship Id="rId4" Type="http://schemas.openxmlformats.org/officeDocument/2006/relationships/hyperlink" Target="http://www.senate.mo.gov/16info/bts_web/Bill.aspx?SessionType=R&amp;BillID=2558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2016-03-01T16:35:00Z</dcterms:created>
  <dcterms:modified xsi:type="dcterms:W3CDTF">2016-03-01T17:16:00Z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