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DC697B">
        <w:rPr>
          <w:rFonts w:asciiTheme="majorHAnsi" w:hAnsiTheme="majorHAnsi"/>
          <w:b/>
          <w:color w:val="000099"/>
        </w:rPr>
        <w:t>Floor Debate and Committee Hearings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F3F38">
        <w:rPr>
          <w:rFonts w:ascii="Calibri" w:hAnsi="Calibri"/>
        </w:rPr>
        <w:t>more priority legislation debated on the Senate floor or heard in committee</w:t>
      </w:r>
      <w:r w:rsidR="0090639E" w:rsidRPr="00F52F2A">
        <w:rPr>
          <w:rFonts w:ascii="Calibri" w:hAnsi="Calibri"/>
        </w:rPr>
        <w:t>…</w:t>
      </w:r>
    </w:p>
    <w:p w:rsidR="007371D0" w:rsidRPr="00DB2BE5" w:rsidRDefault="00833D9F" w:rsidP="00DB2BE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B2BE5">
        <w:rPr>
          <w:rFonts w:ascii="Calibri" w:hAnsi="Calibri"/>
          <w:b/>
        </w:rPr>
        <w:t xml:space="preserve">Nat Snd </w:t>
      </w:r>
      <w:r w:rsidR="003C5CEF">
        <w:rPr>
          <w:rFonts w:ascii="Calibri" w:hAnsi="Calibri"/>
          <w:b/>
        </w:rPr>
        <w:t>1</w:t>
      </w:r>
      <w:r w:rsidR="00DB2BE5" w:rsidRPr="00DB2BE5">
        <w:rPr>
          <w:rFonts w:ascii="Calibri" w:hAnsi="Calibri"/>
          <w:b/>
        </w:rPr>
        <w:t xml:space="preserve"> / Runs :02 / OC: </w:t>
      </w:r>
      <w:r w:rsidR="003C5CEF">
        <w:rPr>
          <w:rFonts w:ascii="Calibri" w:hAnsi="Calibri"/>
          <w:b/>
        </w:rPr>
        <w:t>House Bill 1979.</w:t>
      </w:r>
    </w:p>
    <w:p w:rsidR="00DB2BE5" w:rsidRPr="00DB2BE5" w:rsidRDefault="00DB2BE5" w:rsidP="00DB2BE5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C5CEF">
        <w:rPr>
          <w:rFonts w:ascii="Calibri" w:hAnsi="Calibri"/>
          <w:i/>
        </w:rPr>
        <w:t>House Bill 1979….”</w:t>
      </w:r>
    </w:p>
    <w:p w:rsidR="00833D9F" w:rsidRDefault="00833D9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Ethics reform became a topic of discussion this week.</w:t>
      </w:r>
    </w:p>
    <w:p w:rsidR="00833D9F" w:rsidRDefault="008F411D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833D9F" w:rsidRPr="00833D9F">
          <w:rPr>
            <w:rStyle w:val="Hyperlink"/>
            <w:rFonts w:ascii="Calibri" w:hAnsi="Calibri"/>
          </w:rPr>
          <w:t>House Bill 1979</w:t>
        </w:r>
      </w:hyperlink>
      <w:r w:rsidR="00833D9F">
        <w:rPr>
          <w:rFonts w:ascii="Calibri" w:hAnsi="Calibri"/>
        </w:rPr>
        <w:t xml:space="preserve"> now features some Senate changes that will need to be hammered out with Missouri House lawmakers.</w:t>
      </w:r>
    </w:p>
    <w:p w:rsidR="00833D9F" w:rsidRDefault="00833D9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some Missouri senators say House Bill 1979 does not go far enough, including Sen. David Pearce of Warrensburg and Sen. Jill Schupp of Creve Coeur…</w:t>
      </w:r>
    </w:p>
    <w:p w:rsidR="00833D9F" w:rsidRPr="00DB2BE5" w:rsidRDefault="00833D9F" w:rsidP="00DB2BE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B2BE5">
        <w:rPr>
          <w:rFonts w:ascii="Calibri" w:hAnsi="Calibri"/>
          <w:b/>
        </w:rPr>
        <w:t>Pearce</w:t>
      </w:r>
      <w:r w:rsidR="00DB2BE5" w:rsidRPr="00DB2BE5">
        <w:rPr>
          <w:rFonts w:ascii="Calibri" w:hAnsi="Calibri"/>
          <w:b/>
        </w:rPr>
        <w:t>-</w:t>
      </w:r>
      <w:r w:rsidRPr="00DB2BE5">
        <w:rPr>
          <w:rFonts w:ascii="Calibri" w:hAnsi="Calibri"/>
          <w:b/>
        </w:rPr>
        <w:t>Sch</w:t>
      </w:r>
      <w:r w:rsidR="00DB2BE5" w:rsidRPr="00DB2BE5">
        <w:rPr>
          <w:rFonts w:ascii="Calibri" w:hAnsi="Calibri"/>
          <w:b/>
        </w:rPr>
        <w:t>upp 1 / Runs :</w:t>
      </w:r>
      <w:r w:rsidR="009814CA">
        <w:rPr>
          <w:rFonts w:ascii="Calibri" w:hAnsi="Calibri"/>
          <w:b/>
        </w:rPr>
        <w:t>17</w:t>
      </w:r>
      <w:r w:rsidR="00DB2BE5" w:rsidRPr="00DB2BE5">
        <w:rPr>
          <w:rFonts w:ascii="Calibri" w:hAnsi="Calibri"/>
          <w:b/>
        </w:rPr>
        <w:t xml:space="preserve"> / OC: </w:t>
      </w:r>
      <w:r w:rsidR="00407209">
        <w:rPr>
          <w:rFonts w:ascii="Calibri" w:hAnsi="Calibri"/>
          <w:b/>
        </w:rPr>
        <w:t>becoming a lobbyist.</w:t>
      </w:r>
    </w:p>
    <w:p w:rsidR="00DB2BE5" w:rsidRPr="00DB2BE5" w:rsidRDefault="00E10575" w:rsidP="00521CA8">
      <w:pPr>
        <w:spacing w:after="200" w:line="276" w:lineRule="auto"/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Pearce: </w:t>
      </w:r>
      <w:r w:rsidR="00DB2BE5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Limits on campaign contributions, right now, there are no limits. To me, that is probably the most important part of ethics reform.”</w:t>
      </w:r>
      <w:r>
        <w:rPr>
          <w:rFonts w:ascii="Calibri" w:hAnsi="Calibri"/>
          <w:i/>
        </w:rPr>
        <w:br/>
      </w:r>
      <w:r w:rsidR="00023DBA">
        <w:rPr>
          <w:rFonts w:ascii="Calibri" w:hAnsi="Calibri"/>
        </w:rPr>
        <w:t xml:space="preserve">Schupp: </w:t>
      </w:r>
      <w:r>
        <w:rPr>
          <w:rFonts w:ascii="Calibri" w:hAnsi="Calibri"/>
          <w:i/>
        </w:rPr>
        <w:t>“So, this ethics bill is only limited to what we call the ‘revolving door’ of legislators that immediately leaving their seat and becoming a lobbyist.”</w:t>
      </w:r>
    </w:p>
    <w:p w:rsidR="00DB2BE5" w:rsidRPr="008451BC" w:rsidRDefault="00DB2BE5" w:rsidP="008451BC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451BC">
        <w:rPr>
          <w:rFonts w:ascii="Calibri" w:hAnsi="Calibri"/>
          <w:b/>
        </w:rPr>
        <w:t xml:space="preserve">Nat Snd </w:t>
      </w:r>
      <w:r w:rsidR="00141EC3">
        <w:rPr>
          <w:rFonts w:ascii="Calibri" w:hAnsi="Calibri"/>
          <w:b/>
        </w:rPr>
        <w:t>2</w:t>
      </w:r>
      <w:r w:rsidR="008451BC" w:rsidRPr="008451BC">
        <w:rPr>
          <w:rFonts w:ascii="Calibri" w:hAnsi="Calibri"/>
          <w:b/>
        </w:rPr>
        <w:t xml:space="preserve"> / Runs :04 / OC: </w:t>
      </w:r>
      <w:r w:rsidR="00141EC3">
        <w:rPr>
          <w:rFonts w:ascii="Calibri" w:hAnsi="Calibri"/>
          <w:b/>
        </w:rPr>
        <w:t>847 from the.</w:t>
      </w:r>
    </w:p>
    <w:p w:rsidR="008451BC" w:rsidRPr="008451BC" w:rsidRDefault="008451BC" w:rsidP="008451BC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 w:rsidRPr="008451BC">
        <w:rPr>
          <w:rFonts w:ascii="Calibri" w:hAnsi="Calibri"/>
          <w:i/>
        </w:rPr>
        <w:t>“</w:t>
      </w:r>
      <w:r w:rsidR="00141EC3">
        <w:rPr>
          <w:rFonts w:ascii="Calibri" w:hAnsi="Calibri"/>
          <w:i/>
        </w:rPr>
        <w:t>Senator from Barton, you are recognized for Senate Bill 847 from the….”</w:t>
      </w:r>
    </w:p>
    <w:p w:rsidR="00DB2BE5" w:rsidRDefault="002F6BF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afternoon into Wednesday morning, debate was held on </w:t>
      </w:r>
      <w:hyperlink r:id="rId7" w:history="1">
        <w:r w:rsidRPr="002F6BF5">
          <w:rPr>
            <w:rStyle w:val="Hyperlink"/>
            <w:rFonts w:ascii="Calibri" w:hAnsi="Calibri"/>
          </w:rPr>
          <w:t>Senate Bill 847</w:t>
        </w:r>
      </w:hyperlink>
      <w:r>
        <w:rPr>
          <w:rFonts w:ascii="Calibri" w:hAnsi="Calibri"/>
        </w:rPr>
        <w:t>, which would m</w:t>
      </w:r>
      <w:r w:rsidRPr="002F6BF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F6BF5">
        <w:rPr>
          <w:rFonts w:ascii="Calibri" w:hAnsi="Calibri"/>
        </w:rPr>
        <w:t xml:space="preserve"> provisions relating to the col</w:t>
      </w:r>
      <w:r>
        <w:rPr>
          <w:rFonts w:ascii="Calibri" w:hAnsi="Calibri"/>
        </w:rPr>
        <w:t>lateral source rule.</w:t>
      </w:r>
    </w:p>
    <w:p w:rsidR="002F6BF5" w:rsidRDefault="002F6BF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Ed Emery of Lamar is the sponsor…</w:t>
      </w:r>
    </w:p>
    <w:p w:rsidR="002F6BF5" w:rsidRPr="00E03BD8" w:rsidRDefault="002F6BF5" w:rsidP="00E03BD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E03BD8">
        <w:rPr>
          <w:rFonts w:ascii="Calibri" w:hAnsi="Calibri"/>
          <w:b/>
        </w:rPr>
        <w:t xml:space="preserve">Emery </w:t>
      </w:r>
      <w:r w:rsidR="005B1B11">
        <w:rPr>
          <w:rFonts w:ascii="Calibri" w:hAnsi="Calibri"/>
          <w:b/>
        </w:rPr>
        <w:t>2</w:t>
      </w:r>
      <w:r w:rsidR="00E03BD8" w:rsidRPr="00E03BD8">
        <w:rPr>
          <w:rFonts w:ascii="Calibri" w:hAnsi="Calibri"/>
          <w:b/>
        </w:rPr>
        <w:t xml:space="preserve"> / Runs :0</w:t>
      </w:r>
      <w:r w:rsidR="00551CBB">
        <w:rPr>
          <w:rFonts w:ascii="Calibri" w:hAnsi="Calibri"/>
          <w:b/>
        </w:rPr>
        <w:t>8</w:t>
      </w:r>
      <w:r w:rsidR="00E03BD8" w:rsidRPr="00E03BD8">
        <w:rPr>
          <w:rFonts w:ascii="Calibri" w:hAnsi="Calibri"/>
          <w:b/>
        </w:rPr>
        <w:t xml:space="preserve"> / OC: </w:t>
      </w:r>
      <w:r w:rsidR="005B1B11">
        <w:rPr>
          <w:rFonts w:ascii="Calibri" w:hAnsi="Calibri"/>
          <w:b/>
        </w:rPr>
        <w:t>to go down.</w:t>
      </w:r>
    </w:p>
    <w:p w:rsidR="00E03BD8" w:rsidRPr="00E03BD8" w:rsidRDefault="00E03BD8" w:rsidP="005B1B1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E2A9E">
        <w:rPr>
          <w:rFonts w:ascii="Calibri" w:hAnsi="Calibri"/>
          <w:i/>
        </w:rPr>
        <w:t>Then, sometimes, those values go down. If I give you the actual cost of my medical — versus some imaginary cost — then, that value’s going to go down.”</w:t>
      </w:r>
    </w:p>
    <w:p w:rsidR="002F6BF5" w:rsidRDefault="002F6BF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Schupp says </w:t>
      </w:r>
      <w:r w:rsidR="00CF232E">
        <w:rPr>
          <w:rFonts w:ascii="Calibri" w:hAnsi="Calibri"/>
        </w:rPr>
        <w:t>the measure may not be fair to everybody…</w:t>
      </w:r>
    </w:p>
    <w:p w:rsidR="00CF232E" w:rsidRPr="00E03BD8" w:rsidRDefault="00CF232E" w:rsidP="00E03BD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E03BD8">
        <w:rPr>
          <w:rFonts w:ascii="Calibri" w:hAnsi="Calibri"/>
          <w:b/>
        </w:rPr>
        <w:t xml:space="preserve">Schupp </w:t>
      </w:r>
      <w:r w:rsidR="005B1B11">
        <w:rPr>
          <w:rFonts w:ascii="Calibri" w:hAnsi="Calibri"/>
          <w:b/>
        </w:rPr>
        <w:t>3</w:t>
      </w:r>
      <w:r w:rsidR="00E03BD8" w:rsidRPr="00E03BD8">
        <w:rPr>
          <w:rFonts w:ascii="Calibri" w:hAnsi="Calibri"/>
          <w:b/>
        </w:rPr>
        <w:t xml:space="preserve"> / Runs :09 / OC: </w:t>
      </w:r>
      <w:r w:rsidR="001061AA">
        <w:rPr>
          <w:rFonts w:ascii="Calibri" w:hAnsi="Calibri"/>
          <w:b/>
        </w:rPr>
        <w:t>on the job.</w:t>
      </w:r>
    </w:p>
    <w:p w:rsidR="00E03BD8" w:rsidRPr="00E03BD8" w:rsidRDefault="00E03BD8" w:rsidP="001061A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6530C">
        <w:rPr>
          <w:rFonts w:ascii="Calibri" w:hAnsi="Calibri"/>
          <w:i/>
        </w:rPr>
        <w:t>It really will severely impact them, should they become the victim of — for example — a serious car accident, or something that happens to them on the job.”</w:t>
      </w:r>
    </w:p>
    <w:p w:rsidR="00CF232E" w:rsidRDefault="00CF232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Senate Bill 847 now moves to the Missouri House of Representatives for similar consideration…</w:t>
      </w:r>
    </w:p>
    <w:p w:rsidR="00A111AC" w:rsidRPr="00675977" w:rsidRDefault="00A111AC" w:rsidP="0067597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75977">
        <w:rPr>
          <w:rFonts w:ascii="Calibri" w:hAnsi="Calibri"/>
          <w:b/>
        </w:rPr>
        <w:t xml:space="preserve">Nat Snd </w:t>
      </w:r>
      <w:r w:rsidR="000D475A">
        <w:rPr>
          <w:rFonts w:ascii="Calibri" w:hAnsi="Calibri"/>
          <w:b/>
        </w:rPr>
        <w:t>3</w:t>
      </w:r>
      <w:r w:rsidR="00675977" w:rsidRPr="00675977">
        <w:rPr>
          <w:rFonts w:ascii="Calibri" w:hAnsi="Calibri"/>
          <w:b/>
        </w:rPr>
        <w:t xml:space="preserve"> / Runs :0</w:t>
      </w:r>
      <w:r w:rsidR="00C24C91">
        <w:rPr>
          <w:rFonts w:ascii="Calibri" w:hAnsi="Calibri"/>
          <w:b/>
        </w:rPr>
        <w:t>3</w:t>
      </w:r>
      <w:r w:rsidR="00675977" w:rsidRPr="00675977">
        <w:rPr>
          <w:rFonts w:ascii="Calibri" w:hAnsi="Calibri"/>
          <w:b/>
        </w:rPr>
        <w:t xml:space="preserve"> / OC: </w:t>
      </w:r>
      <w:r w:rsidR="00E92537">
        <w:rPr>
          <w:rFonts w:ascii="Calibri" w:hAnsi="Calibri"/>
          <w:b/>
        </w:rPr>
        <w:t>Senate Bill 628.</w:t>
      </w:r>
    </w:p>
    <w:p w:rsidR="00675977" w:rsidRPr="00675977" w:rsidRDefault="00675977" w:rsidP="0067597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D475A">
        <w:rPr>
          <w:rFonts w:ascii="Calibri" w:hAnsi="Calibri"/>
          <w:i/>
        </w:rPr>
        <w:t>Next up is Sen. Nasheed with Senate Bill 628….”</w:t>
      </w:r>
    </w:p>
    <w:p w:rsidR="00A111AC" w:rsidRDefault="004A16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Among the higher-profile pieces of legislation this year was </w:t>
      </w:r>
      <w:r w:rsidR="005869E0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heard by the Missouri Senate </w:t>
      </w:r>
      <w:hyperlink r:id="rId8" w:history="1">
        <w:r w:rsidRPr="004A16DB">
          <w:rPr>
            <w:rStyle w:val="Hyperlink"/>
            <w:rFonts w:ascii="Calibri" w:hAnsi="Calibri"/>
          </w:rPr>
          <w:t>Transportation, Infrastructure and Public Safety Committee</w:t>
        </w:r>
      </w:hyperlink>
      <w:r>
        <w:rPr>
          <w:rFonts w:ascii="Calibri" w:hAnsi="Calibri"/>
        </w:rPr>
        <w:t xml:space="preserve"> </w:t>
      </w:r>
      <w:r w:rsidR="00FA1947">
        <w:rPr>
          <w:rFonts w:ascii="Calibri" w:hAnsi="Calibri"/>
        </w:rPr>
        <w:t>on Wednesday</w:t>
      </w:r>
      <w:r>
        <w:rPr>
          <w:rFonts w:ascii="Calibri" w:hAnsi="Calibri"/>
        </w:rPr>
        <w:t>.</w:t>
      </w:r>
    </w:p>
    <w:p w:rsidR="004A16DB" w:rsidRDefault="008F411D" w:rsidP="004A16DB">
      <w:pPr>
        <w:spacing w:after="200" w:line="276" w:lineRule="auto"/>
        <w:jc w:val="both"/>
        <w:rPr>
          <w:rFonts w:ascii="Calibri" w:hAnsi="Calibri"/>
        </w:rPr>
      </w:pPr>
      <w:hyperlink r:id="rId9" w:history="1">
        <w:r w:rsidR="004A16DB" w:rsidRPr="004A16DB">
          <w:rPr>
            <w:rStyle w:val="Hyperlink"/>
            <w:rFonts w:ascii="Calibri" w:hAnsi="Calibri"/>
          </w:rPr>
          <w:t>Senate Bill 628</w:t>
        </w:r>
      </w:hyperlink>
      <w:r w:rsidR="004A16DB">
        <w:rPr>
          <w:rFonts w:ascii="Calibri" w:hAnsi="Calibri"/>
        </w:rPr>
        <w:t xml:space="preserve"> seeks to r</w:t>
      </w:r>
      <w:r w:rsidR="004A16DB" w:rsidRPr="004A16DB">
        <w:rPr>
          <w:rFonts w:ascii="Calibri" w:hAnsi="Calibri"/>
        </w:rPr>
        <w:t>equire law enforcement agencies</w:t>
      </w:r>
      <w:r>
        <w:rPr>
          <w:rFonts w:ascii="Calibri" w:hAnsi="Calibri"/>
        </w:rPr>
        <w:t>,</w:t>
      </w:r>
      <w:r w:rsidR="004A16DB" w:rsidRPr="004A16DB">
        <w:rPr>
          <w:rFonts w:ascii="Calibri" w:hAnsi="Calibri"/>
        </w:rPr>
        <w:t xml:space="preserve"> in certain cities</w:t>
      </w:r>
      <w:r>
        <w:rPr>
          <w:rFonts w:ascii="Calibri" w:hAnsi="Calibri"/>
        </w:rPr>
        <w:t>,</w:t>
      </w:r>
      <w:r w:rsidR="004A16DB" w:rsidRPr="004A16DB">
        <w:rPr>
          <w:rFonts w:ascii="Calibri" w:hAnsi="Calibri"/>
        </w:rPr>
        <w:t xml:space="preserve"> to require their officers to wear a camera while on duty and in uniform and </w:t>
      </w:r>
      <w:r w:rsidR="004A16DB">
        <w:rPr>
          <w:rFonts w:ascii="Calibri" w:hAnsi="Calibri"/>
        </w:rPr>
        <w:t>record all contacts with people.</w:t>
      </w:r>
    </w:p>
    <w:p w:rsidR="004A16DB" w:rsidRDefault="004A16DB" w:rsidP="004A16D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proposal is sponsored by Sen. Jamilah Nasheed of St. Louis…</w:t>
      </w:r>
    </w:p>
    <w:p w:rsidR="004A16DB" w:rsidRPr="00675977" w:rsidRDefault="004A16DB" w:rsidP="0067597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75977">
        <w:rPr>
          <w:rFonts w:ascii="Calibri" w:hAnsi="Calibri"/>
          <w:b/>
        </w:rPr>
        <w:t xml:space="preserve">Nasheed </w:t>
      </w:r>
      <w:r w:rsidR="00595372">
        <w:rPr>
          <w:rFonts w:ascii="Calibri" w:hAnsi="Calibri"/>
          <w:b/>
        </w:rPr>
        <w:t>4</w:t>
      </w:r>
      <w:r w:rsidR="00A00D57">
        <w:rPr>
          <w:rFonts w:ascii="Calibri" w:hAnsi="Calibri"/>
          <w:b/>
        </w:rPr>
        <w:t xml:space="preserve"> / Runs :10</w:t>
      </w:r>
      <w:r w:rsidR="00675977" w:rsidRPr="00675977">
        <w:rPr>
          <w:rFonts w:ascii="Calibri" w:hAnsi="Calibri"/>
          <w:b/>
        </w:rPr>
        <w:t xml:space="preserve"> / OC: </w:t>
      </w:r>
      <w:r w:rsidR="00302443">
        <w:rPr>
          <w:rFonts w:ascii="Calibri" w:hAnsi="Calibri"/>
          <w:b/>
        </w:rPr>
        <w:t>or undercover officers.</w:t>
      </w:r>
    </w:p>
    <w:p w:rsidR="00675977" w:rsidRPr="00675977" w:rsidRDefault="00675977" w:rsidP="0030244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02443">
        <w:rPr>
          <w:rFonts w:ascii="Calibri" w:hAnsi="Calibri"/>
          <w:i/>
        </w:rPr>
        <w:t>Applies to all off-duty officers and officers that are in uniform. It does not require any recording by desk officers or undercover officers.”</w:t>
      </w:r>
    </w:p>
    <w:p w:rsidR="004A16DB" w:rsidRDefault="004A16DB" w:rsidP="004A16D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Dave Schatz of Sullivan mentioned he would like to see assurance from law enforcement officials that they’re okay with this idea…</w:t>
      </w:r>
    </w:p>
    <w:p w:rsidR="004A16DB" w:rsidRPr="00675977" w:rsidRDefault="004A16DB" w:rsidP="0067597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75977">
        <w:rPr>
          <w:rFonts w:ascii="Calibri" w:hAnsi="Calibri"/>
          <w:b/>
        </w:rPr>
        <w:t xml:space="preserve">Schatz </w:t>
      </w:r>
      <w:r w:rsidR="00595372">
        <w:rPr>
          <w:rFonts w:ascii="Calibri" w:hAnsi="Calibri"/>
          <w:b/>
        </w:rPr>
        <w:t>5</w:t>
      </w:r>
      <w:r w:rsidR="00675977" w:rsidRPr="00675977">
        <w:rPr>
          <w:rFonts w:ascii="Calibri" w:hAnsi="Calibri"/>
          <w:b/>
        </w:rPr>
        <w:t xml:space="preserve"> / Runs :06 / OC: </w:t>
      </w:r>
      <w:r w:rsidR="00302443">
        <w:rPr>
          <w:rFonts w:ascii="Calibri" w:hAnsi="Calibri"/>
          <w:b/>
        </w:rPr>
        <w:t>considering that conversation.</w:t>
      </w:r>
    </w:p>
    <w:p w:rsidR="00675977" w:rsidRPr="00675977" w:rsidRDefault="00675977" w:rsidP="0030244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17E55">
        <w:rPr>
          <w:rFonts w:ascii="Calibri" w:hAnsi="Calibri"/>
          <w:i/>
        </w:rPr>
        <w:t>Obviously, t</w:t>
      </w:r>
      <w:r w:rsidR="00302443">
        <w:rPr>
          <w:rFonts w:ascii="Calibri" w:hAnsi="Calibri"/>
          <w:i/>
        </w:rPr>
        <w:t>hey’re the real people that are out there on the day-to-day that have to put this in motion. I just want to make sure we’re considering that conversation.”</w:t>
      </w:r>
    </w:p>
    <w:p w:rsidR="004A16DB" w:rsidRPr="004A16DB" w:rsidRDefault="004A16DB" w:rsidP="004A16D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Final committee action has not yet been taken on Senate Bill 628…</w:t>
      </w:r>
    </w:p>
    <w:p w:rsidR="00DD3A8E" w:rsidRPr="00C5502A" w:rsidRDefault="00595372" w:rsidP="00DD3A8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DD3A8E" w:rsidRPr="00C5502A">
        <w:rPr>
          <w:rFonts w:ascii="Calibri" w:hAnsi="Calibri"/>
          <w:b/>
        </w:rPr>
        <w:t xml:space="preserve"> / Runs :03 / OC: </w:t>
      </w:r>
      <w:r w:rsidR="00386855">
        <w:rPr>
          <w:rFonts w:ascii="Calibri" w:hAnsi="Calibri"/>
          <w:b/>
        </w:rPr>
        <w:t>about REAL ID.</w:t>
      </w:r>
    </w:p>
    <w:p w:rsidR="00DD3A8E" w:rsidRPr="0037074B" w:rsidRDefault="00DD3A8E" w:rsidP="00DD3A8E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 w:rsidRPr="0037074B">
        <w:rPr>
          <w:rFonts w:ascii="Calibri" w:hAnsi="Calibri"/>
          <w:i/>
        </w:rPr>
        <w:t>“</w:t>
      </w:r>
      <w:r w:rsidR="00B95B94" w:rsidRPr="0037074B">
        <w:rPr>
          <w:rFonts w:ascii="Calibri" w:hAnsi="Calibri"/>
          <w:i/>
        </w:rPr>
        <w:t>Today, we’re going to talk about REAL ID….”</w:t>
      </w:r>
    </w:p>
    <w:p w:rsidR="00DD3A8E" w:rsidRDefault="00DD3A8E" w:rsidP="00DD3A8E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9B4638">
        <w:rPr>
          <w:rFonts w:ascii="Calibri" w:hAnsi="Calibri"/>
        </w:rPr>
        <w:t>uesday afternoon, t</w:t>
      </w:r>
      <w:r>
        <w:rPr>
          <w:rFonts w:ascii="Calibri" w:hAnsi="Calibri"/>
        </w:rPr>
        <w:t xml:space="preserve">he Missouri Senate </w:t>
      </w:r>
      <w:hyperlink r:id="rId10" w:history="1">
        <w:r w:rsidRPr="00C5502A">
          <w:rPr>
            <w:rStyle w:val="Hyperlink"/>
            <w:rFonts w:ascii="Calibri" w:hAnsi="Calibri"/>
          </w:rPr>
          <w:t>General Laws and Pensions Committee</w:t>
        </w:r>
      </w:hyperlink>
      <w:r>
        <w:rPr>
          <w:rFonts w:ascii="Calibri" w:hAnsi="Calibri"/>
        </w:rPr>
        <w:t xml:space="preserve"> spent time going through </w:t>
      </w:r>
      <w:hyperlink r:id="rId11" w:history="1">
        <w:r w:rsidRPr="00C5502A">
          <w:rPr>
            <w:rStyle w:val="Hyperlink"/>
            <w:rFonts w:ascii="Calibri" w:hAnsi="Calibri"/>
          </w:rPr>
          <w:t>Senate Bill 902</w:t>
        </w:r>
      </w:hyperlink>
      <w:r>
        <w:rPr>
          <w:rFonts w:ascii="Calibri" w:hAnsi="Calibri"/>
        </w:rPr>
        <w:t>, legislation that would a</w:t>
      </w:r>
      <w:r w:rsidRPr="00C5502A">
        <w:rPr>
          <w:rFonts w:ascii="Calibri" w:hAnsi="Calibri"/>
        </w:rPr>
        <w:t xml:space="preserve">llow the </w:t>
      </w:r>
      <w:hyperlink r:id="rId12" w:history="1">
        <w:r w:rsidRPr="00C5502A">
          <w:rPr>
            <w:rStyle w:val="Hyperlink"/>
            <w:rFonts w:ascii="Calibri" w:hAnsi="Calibri"/>
          </w:rPr>
          <w:t>Missouri Department of Revenue</w:t>
        </w:r>
      </w:hyperlink>
      <w:r w:rsidRPr="00C5502A">
        <w:rPr>
          <w:rFonts w:ascii="Calibri" w:hAnsi="Calibri"/>
        </w:rPr>
        <w:t xml:space="preserve"> to issue </w:t>
      </w:r>
      <w:hyperlink r:id="rId13" w:history="1">
        <w:r w:rsidRPr="00C5502A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>-</w:t>
      </w:r>
      <w:r w:rsidRPr="00C5502A">
        <w:rPr>
          <w:rFonts w:ascii="Calibri" w:hAnsi="Calibri"/>
        </w:rPr>
        <w:t>compliant driver's licenses and identification cards</w:t>
      </w:r>
      <w:r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bookmarkStart w:id="0" w:name="_GoBack"/>
      <w:bookmarkEnd w:id="0"/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F411D" w:rsidRPr="008F411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411D" w:rsidRPr="008F411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3DBA"/>
    <w:rsid w:val="00086467"/>
    <w:rsid w:val="00091BD1"/>
    <w:rsid w:val="000D475A"/>
    <w:rsid w:val="000F07D9"/>
    <w:rsid w:val="001061AA"/>
    <w:rsid w:val="00141EC3"/>
    <w:rsid w:val="00221992"/>
    <w:rsid w:val="0023021A"/>
    <w:rsid w:val="002F07F7"/>
    <w:rsid w:val="002F6BF5"/>
    <w:rsid w:val="002F793F"/>
    <w:rsid w:val="00302443"/>
    <w:rsid w:val="003265A6"/>
    <w:rsid w:val="0037074B"/>
    <w:rsid w:val="00386855"/>
    <w:rsid w:val="003C5CEF"/>
    <w:rsid w:val="00407209"/>
    <w:rsid w:val="00445DCB"/>
    <w:rsid w:val="004A16DB"/>
    <w:rsid w:val="004B1928"/>
    <w:rsid w:val="00515869"/>
    <w:rsid w:val="00517E55"/>
    <w:rsid w:val="00521CA8"/>
    <w:rsid w:val="005448AD"/>
    <w:rsid w:val="00551CBB"/>
    <w:rsid w:val="005869E0"/>
    <w:rsid w:val="00595372"/>
    <w:rsid w:val="005B1B11"/>
    <w:rsid w:val="005B493B"/>
    <w:rsid w:val="005E6A2A"/>
    <w:rsid w:val="006273D0"/>
    <w:rsid w:val="00655B84"/>
    <w:rsid w:val="00675977"/>
    <w:rsid w:val="00681A33"/>
    <w:rsid w:val="006D14BF"/>
    <w:rsid w:val="006F2F9D"/>
    <w:rsid w:val="007179C4"/>
    <w:rsid w:val="007371D0"/>
    <w:rsid w:val="00772D4F"/>
    <w:rsid w:val="00783810"/>
    <w:rsid w:val="00833D9F"/>
    <w:rsid w:val="008451BC"/>
    <w:rsid w:val="008B7B4D"/>
    <w:rsid w:val="008F411D"/>
    <w:rsid w:val="0090639E"/>
    <w:rsid w:val="0092103B"/>
    <w:rsid w:val="00943E85"/>
    <w:rsid w:val="0096530C"/>
    <w:rsid w:val="009814CA"/>
    <w:rsid w:val="009B4638"/>
    <w:rsid w:val="009E3588"/>
    <w:rsid w:val="009F0341"/>
    <w:rsid w:val="009F3AB2"/>
    <w:rsid w:val="00A00D57"/>
    <w:rsid w:val="00A111AC"/>
    <w:rsid w:val="00A46459"/>
    <w:rsid w:val="00A53111"/>
    <w:rsid w:val="00A613B0"/>
    <w:rsid w:val="00A852F2"/>
    <w:rsid w:val="00AA6624"/>
    <w:rsid w:val="00AB4FE4"/>
    <w:rsid w:val="00AE2A9E"/>
    <w:rsid w:val="00B04D6F"/>
    <w:rsid w:val="00B95B94"/>
    <w:rsid w:val="00BA3FB0"/>
    <w:rsid w:val="00BC069C"/>
    <w:rsid w:val="00BF3F38"/>
    <w:rsid w:val="00C24C91"/>
    <w:rsid w:val="00C5502A"/>
    <w:rsid w:val="00CC6821"/>
    <w:rsid w:val="00CC7068"/>
    <w:rsid w:val="00CD5A04"/>
    <w:rsid w:val="00CF232E"/>
    <w:rsid w:val="00D15641"/>
    <w:rsid w:val="00DB2BE5"/>
    <w:rsid w:val="00DC1812"/>
    <w:rsid w:val="00DC697B"/>
    <w:rsid w:val="00DD3A8E"/>
    <w:rsid w:val="00DD46D5"/>
    <w:rsid w:val="00E03BD8"/>
    <w:rsid w:val="00E10575"/>
    <w:rsid w:val="00E35258"/>
    <w:rsid w:val="00E92537"/>
    <w:rsid w:val="00EB1770"/>
    <w:rsid w:val="00EF2E7B"/>
    <w:rsid w:val="00F52F2A"/>
    <w:rsid w:val="00FA1947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7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tran/" TargetMode="External"/><Relationship Id="rId13" Type="http://schemas.openxmlformats.org/officeDocument/2006/relationships/hyperlink" Target="http://www.dhs.gov/real-id-public-fa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3862368" TargetMode="External"/><Relationship Id="rId12" Type="http://schemas.openxmlformats.org/officeDocument/2006/relationships/hyperlink" Target="http://dor.mo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use.mo.gov/BillSummary.aspx?bill=HB1979&amp;year=2016&amp;code=R" TargetMode="External"/><Relationship Id="rId11" Type="http://schemas.openxmlformats.org/officeDocument/2006/relationships/hyperlink" Target="http://www.senate.mo.gov/16info/bts_web/Bill.aspx?SessionType=R&amp;BillID=2442891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enate.mo.gov/GE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246546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55</cp:revision>
  <dcterms:created xsi:type="dcterms:W3CDTF">2016-02-15T17:32:00Z</dcterms:created>
  <dcterms:modified xsi:type="dcterms:W3CDTF">2016-02-19T17:42:00Z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