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4DB" w:rsidRPr="00821C2B" w:rsidRDefault="00CF38FD" w:rsidP="00456E6C">
      <w:pPr>
        <w:jc w:val="both"/>
        <w:rPr>
          <w:rFonts w:ascii="Calibri" w:hAnsi="Calibri"/>
        </w:rPr>
      </w:pPr>
      <w:r>
        <w:rPr>
          <w:rFonts w:ascii="Calibri" w:hAnsi="Calibri"/>
        </w:rPr>
        <w:t>November 20</w:t>
      </w:r>
      <w:r w:rsidR="00821C2B">
        <w:rPr>
          <w:rFonts w:ascii="Calibri" w:hAnsi="Calibri"/>
        </w:rPr>
        <w:t>, 18</w:t>
      </w:r>
      <w:r>
        <w:rPr>
          <w:rFonts w:ascii="Calibri" w:hAnsi="Calibri"/>
        </w:rPr>
        <w:t>38</w:t>
      </w:r>
    </w:p>
    <w:p w:rsidR="00FE6033" w:rsidRPr="00821C2B" w:rsidRDefault="00821C2B" w:rsidP="00456E6C">
      <w:pPr>
        <w:jc w:val="both"/>
        <w:rPr>
          <w:rFonts w:ascii="Calibri" w:hAnsi="Calibri"/>
          <w:i/>
        </w:rPr>
      </w:pPr>
      <w:r w:rsidRPr="00821C2B">
        <w:rPr>
          <w:rFonts w:ascii="Calibri" w:hAnsi="Calibri"/>
          <w:i/>
        </w:rPr>
        <w:t>This Date in Missouri Senate History</w:t>
      </w:r>
    </w:p>
    <w:p w:rsidR="00C83D7F" w:rsidRPr="00821C2B" w:rsidRDefault="00C83D7F" w:rsidP="00456E6C">
      <w:pPr>
        <w:jc w:val="both"/>
        <w:rPr>
          <w:rFonts w:ascii="Calibri" w:hAnsi="Calibri"/>
        </w:rPr>
      </w:pPr>
    </w:p>
    <w:p w:rsidR="00DA34EE" w:rsidRPr="00821C2B" w:rsidRDefault="00E843B0" w:rsidP="00456E6C">
      <w:pPr>
        <w:jc w:val="both"/>
        <w:rPr>
          <w:rFonts w:ascii="Calibri" w:hAnsi="Calibri"/>
        </w:rPr>
      </w:pPr>
      <w:r w:rsidRPr="00E843B0">
        <w:rPr>
          <w:rFonts w:ascii="Calibri" w:hAnsi="Calibri"/>
        </w:rPr>
        <w:t xml:space="preserve">On </w:t>
      </w:r>
      <w:r w:rsidRPr="00E843B0">
        <w:rPr>
          <w:rFonts w:ascii="Calibri" w:hAnsi="Calibri"/>
          <w:i/>
        </w:rPr>
        <w:t>This Date in Missouri Senate History</w:t>
      </w:r>
      <w:r w:rsidRPr="00E843B0">
        <w:rPr>
          <w:rFonts w:ascii="Calibri" w:hAnsi="Calibri"/>
        </w:rPr>
        <w:t xml:space="preserve">, the date was </w:t>
      </w:r>
      <w:r w:rsidR="00BA2510">
        <w:rPr>
          <w:rFonts w:ascii="Calibri" w:hAnsi="Calibri"/>
        </w:rPr>
        <w:t>Nov</w:t>
      </w:r>
      <w:r w:rsidRPr="00E843B0">
        <w:rPr>
          <w:rFonts w:ascii="Calibri" w:hAnsi="Calibri"/>
        </w:rPr>
        <w:t>. 2</w:t>
      </w:r>
      <w:r w:rsidR="00BA2510">
        <w:rPr>
          <w:rFonts w:ascii="Calibri" w:hAnsi="Calibri"/>
        </w:rPr>
        <w:t>0</w:t>
      </w:r>
      <w:r w:rsidRPr="00E843B0">
        <w:rPr>
          <w:rFonts w:ascii="Calibri" w:hAnsi="Calibri"/>
        </w:rPr>
        <w:t>, 18</w:t>
      </w:r>
      <w:r w:rsidR="00BA2510">
        <w:rPr>
          <w:rFonts w:ascii="Calibri" w:hAnsi="Calibri"/>
        </w:rPr>
        <w:t>38</w:t>
      </w:r>
      <w:r w:rsidRPr="00E843B0">
        <w:rPr>
          <w:rFonts w:ascii="Calibri" w:hAnsi="Calibri"/>
        </w:rPr>
        <w:t>.</w:t>
      </w:r>
    </w:p>
    <w:p w:rsidR="00851D17" w:rsidRPr="00821C2B" w:rsidRDefault="00851D17" w:rsidP="00456E6C">
      <w:pPr>
        <w:jc w:val="both"/>
        <w:rPr>
          <w:rFonts w:ascii="Calibri" w:hAnsi="Calibri"/>
        </w:rPr>
      </w:pPr>
    </w:p>
    <w:p w:rsidR="00254451" w:rsidRDefault="00BA2510" w:rsidP="00456E6C">
      <w:pPr>
        <w:jc w:val="both"/>
        <w:rPr>
          <w:rFonts w:ascii="Calibri" w:hAnsi="Calibri"/>
        </w:rPr>
      </w:pPr>
      <w:r>
        <w:rPr>
          <w:rFonts w:ascii="Calibri" w:hAnsi="Calibri"/>
        </w:rPr>
        <w:t>In his second biennial message to the Missouri General Assembly, Gov. Lilburn Boggs informed lawmakers of many of the events of the previous 12 months, and his vision for the coming year</w:t>
      </w:r>
      <w:r w:rsidR="003608EA">
        <w:rPr>
          <w:rFonts w:ascii="Calibri" w:hAnsi="Calibri"/>
        </w:rPr>
        <w:t>.</w:t>
      </w:r>
    </w:p>
    <w:p w:rsidR="00BA2510" w:rsidRDefault="00BA2510" w:rsidP="00456E6C">
      <w:pPr>
        <w:jc w:val="both"/>
        <w:rPr>
          <w:rFonts w:ascii="Calibri" w:hAnsi="Calibri"/>
        </w:rPr>
      </w:pPr>
    </w:p>
    <w:p w:rsidR="00BA2510" w:rsidRDefault="00BA2510" w:rsidP="00456E6C">
      <w:pPr>
        <w:jc w:val="both"/>
        <w:rPr>
          <w:rFonts w:ascii="Calibri" w:hAnsi="Calibri"/>
        </w:rPr>
      </w:pPr>
      <w:r>
        <w:rPr>
          <w:rFonts w:ascii="Calibri" w:hAnsi="Calibri"/>
        </w:rPr>
        <w:t>During this period in state history, Missouri’s fiscal year started on Oct. 1. Today, it begins on July 1.</w:t>
      </w:r>
    </w:p>
    <w:p w:rsidR="00BA2510" w:rsidRDefault="00BA2510" w:rsidP="00456E6C">
      <w:pPr>
        <w:jc w:val="both"/>
        <w:rPr>
          <w:rFonts w:ascii="Calibri" w:hAnsi="Calibri"/>
        </w:rPr>
      </w:pPr>
    </w:p>
    <w:p w:rsidR="00BA2510" w:rsidRDefault="00BA2510" w:rsidP="00456E6C">
      <w:pPr>
        <w:jc w:val="both"/>
        <w:rPr>
          <w:rFonts w:ascii="Calibri" w:hAnsi="Calibri"/>
        </w:rPr>
      </w:pPr>
      <w:r>
        <w:rPr>
          <w:rFonts w:ascii="Calibri" w:hAnsi="Calibri"/>
        </w:rPr>
        <w:t>Missouri senators learned the Show-Me State actually turned a profit of $6,825, where revenues were $147,209 and expenses were $140,384.</w:t>
      </w:r>
    </w:p>
    <w:p w:rsidR="00BA2510" w:rsidRDefault="00BA2510" w:rsidP="00456E6C">
      <w:pPr>
        <w:jc w:val="both"/>
        <w:rPr>
          <w:rFonts w:ascii="Calibri" w:hAnsi="Calibri"/>
        </w:rPr>
      </w:pPr>
    </w:p>
    <w:p w:rsidR="00BA2510" w:rsidRPr="00A03295" w:rsidRDefault="00BA2510" w:rsidP="00456E6C">
      <w:pPr>
        <w:jc w:val="both"/>
        <w:rPr>
          <w:rFonts w:ascii="Calibri" w:hAnsi="Calibri"/>
        </w:rPr>
      </w:pPr>
      <w:r>
        <w:rPr>
          <w:rFonts w:ascii="Calibri" w:hAnsi="Calibri"/>
        </w:rPr>
        <w:t xml:space="preserve">It would be the wish of the executive branch to add to the amount of state prison space. In Gov. Boggs’ own words: </w:t>
      </w:r>
      <w:r w:rsidR="00D30195" w:rsidRPr="00D30195">
        <w:rPr>
          <w:rFonts w:ascii="Calibri" w:hAnsi="Calibri"/>
          <w:i/>
        </w:rPr>
        <w:t>“</w:t>
      </w:r>
      <w:r w:rsidRPr="00D30195">
        <w:rPr>
          <w:rFonts w:ascii="Calibri" w:hAnsi="Calibri"/>
          <w:i/>
        </w:rPr>
        <w:t xml:space="preserve">The report of the warden of the penitentiary will show the condition of that institution. The number of convicts at present confined within its walls is 46, and exceeds the number of cells prepared for their solitary confinement. </w:t>
      </w:r>
      <w:r w:rsidR="00D30195" w:rsidRPr="00D30195">
        <w:rPr>
          <w:rFonts w:ascii="Calibri" w:hAnsi="Calibri"/>
          <w:i/>
        </w:rPr>
        <w:t>And, as the mode of punishment prescribed by law is solitary confinement with labor, you will at once see the necessity of providing for the erection of additional cells, or of changing the mode of punishment.”</w:t>
      </w:r>
    </w:p>
    <w:p w:rsidR="00AE224A" w:rsidRDefault="00AE224A" w:rsidP="00456E6C">
      <w:pPr>
        <w:jc w:val="both"/>
        <w:rPr>
          <w:rFonts w:ascii="Calibri" w:hAnsi="Calibri"/>
        </w:rPr>
      </w:pPr>
    </w:p>
    <w:p w:rsidR="00EC4925" w:rsidRDefault="00D30195" w:rsidP="00456E6C">
      <w:pPr>
        <w:jc w:val="both"/>
        <w:rPr>
          <w:rFonts w:ascii="Calibri" w:hAnsi="Calibri"/>
        </w:rPr>
      </w:pPr>
      <w:r>
        <w:rPr>
          <w:rFonts w:ascii="Calibri" w:hAnsi="Calibri"/>
        </w:rPr>
        <w:t>November 20</w:t>
      </w:r>
      <w:r w:rsidR="00D50FC1">
        <w:rPr>
          <w:rFonts w:ascii="Calibri" w:hAnsi="Calibri"/>
        </w:rPr>
        <w:t>, 18</w:t>
      </w:r>
      <w:r>
        <w:rPr>
          <w:rFonts w:ascii="Calibri" w:hAnsi="Calibri"/>
        </w:rPr>
        <w:t>38</w:t>
      </w:r>
      <w:r w:rsidR="00A03295" w:rsidRPr="00A03295">
        <w:rPr>
          <w:rFonts w:ascii="Calibri" w:hAnsi="Calibri"/>
        </w:rPr>
        <w:t xml:space="preserve">, the date marking the </w:t>
      </w:r>
      <w:r>
        <w:rPr>
          <w:rFonts w:ascii="Calibri" w:hAnsi="Calibri"/>
        </w:rPr>
        <w:t>governor’s message to lawmakers</w:t>
      </w:r>
      <w:r w:rsidR="00A03295" w:rsidRPr="00A03295">
        <w:rPr>
          <w:rFonts w:ascii="Calibri" w:hAnsi="Calibri"/>
        </w:rPr>
        <w:t xml:space="preserve">, on </w:t>
      </w:r>
      <w:r w:rsidR="00A03295" w:rsidRPr="00A03295">
        <w:rPr>
          <w:rFonts w:ascii="Calibri" w:hAnsi="Calibri"/>
          <w:i/>
        </w:rPr>
        <w:t>This Date in Missouri Senate History</w:t>
      </w:r>
      <w:r w:rsidR="00E720B8">
        <w:rPr>
          <w:rFonts w:ascii="Calibri" w:hAnsi="Calibri"/>
        </w:rPr>
        <w:t>.</w:t>
      </w:r>
    </w:p>
    <w:p w:rsidR="008225EC" w:rsidRDefault="008225EC" w:rsidP="00456E6C">
      <w:pPr>
        <w:jc w:val="both"/>
        <w:rPr>
          <w:rFonts w:ascii="Calibri" w:hAnsi="Calibri"/>
        </w:rPr>
      </w:pPr>
    </w:p>
    <w:p w:rsidR="008225EC" w:rsidRDefault="008225EC" w:rsidP="00456E6C">
      <w:pPr>
        <w:jc w:val="both"/>
        <w:rPr>
          <w:rFonts w:ascii="Calibri" w:hAnsi="Calibri"/>
        </w:rPr>
      </w:pPr>
    </w:p>
    <w:p w:rsidR="008225EC" w:rsidRDefault="008225EC" w:rsidP="00456E6C">
      <w:pPr>
        <w:jc w:val="both"/>
        <w:rPr>
          <w:rFonts w:ascii="Calibri" w:hAnsi="Calibri"/>
        </w:rPr>
      </w:pPr>
    </w:p>
    <w:p w:rsidR="008225EC" w:rsidRDefault="008225EC" w:rsidP="00456E6C">
      <w:pPr>
        <w:jc w:val="both"/>
        <w:rPr>
          <w:rFonts w:ascii="Calibri" w:hAnsi="Calibri"/>
        </w:rPr>
      </w:pPr>
    </w:p>
    <w:p w:rsidR="008225EC" w:rsidRDefault="008225EC" w:rsidP="00456E6C">
      <w:pPr>
        <w:jc w:val="both"/>
        <w:rPr>
          <w:rFonts w:ascii="Calibri" w:hAnsi="Calibri"/>
        </w:rPr>
      </w:pPr>
    </w:p>
    <w:p w:rsidR="008225EC" w:rsidRDefault="008225EC" w:rsidP="00456E6C">
      <w:pPr>
        <w:jc w:val="both"/>
        <w:rPr>
          <w:rFonts w:ascii="Calibri" w:hAnsi="Calibri"/>
        </w:rPr>
      </w:pPr>
    </w:p>
    <w:p w:rsidR="008225EC" w:rsidRDefault="008225EC" w:rsidP="00456E6C">
      <w:pPr>
        <w:jc w:val="both"/>
        <w:rPr>
          <w:rFonts w:ascii="Calibri" w:hAnsi="Calibri"/>
        </w:rPr>
      </w:pPr>
    </w:p>
    <w:p w:rsidR="008225EC" w:rsidRDefault="008225EC" w:rsidP="00456E6C">
      <w:pPr>
        <w:jc w:val="both"/>
        <w:rPr>
          <w:rFonts w:ascii="Calibri" w:hAnsi="Calibri"/>
        </w:rPr>
      </w:pPr>
    </w:p>
    <w:p w:rsidR="008225EC" w:rsidRDefault="008225EC" w:rsidP="00456E6C">
      <w:pPr>
        <w:jc w:val="both"/>
        <w:rPr>
          <w:rFonts w:ascii="Calibri" w:hAnsi="Calibri"/>
        </w:rPr>
      </w:pPr>
    </w:p>
    <w:p w:rsidR="008225EC" w:rsidRDefault="008225EC" w:rsidP="00456E6C">
      <w:pPr>
        <w:jc w:val="both"/>
        <w:rPr>
          <w:rFonts w:ascii="Calibri" w:hAnsi="Calibri"/>
        </w:rPr>
      </w:pPr>
    </w:p>
    <w:p w:rsidR="008225EC" w:rsidRDefault="008225EC" w:rsidP="00456E6C">
      <w:pPr>
        <w:jc w:val="both"/>
        <w:rPr>
          <w:rFonts w:ascii="Calibri" w:hAnsi="Calibri"/>
        </w:rPr>
      </w:pPr>
    </w:p>
    <w:p w:rsidR="008225EC" w:rsidRDefault="008225EC" w:rsidP="00456E6C">
      <w:pPr>
        <w:jc w:val="both"/>
        <w:rPr>
          <w:rFonts w:ascii="Calibri" w:hAnsi="Calibri"/>
        </w:rPr>
      </w:pPr>
    </w:p>
    <w:p w:rsidR="008225EC" w:rsidRDefault="008225EC" w:rsidP="00456E6C">
      <w:pPr>
        <w:jc w:val="both"/>
        <w:rPr>
          <w:rFonts w:ascii="Calibri" w:hAnsi="Calibri"/>
        </w:rPr>
      </w:pPr>
    </w:p>
    <w:p w:rsidR="008225EC" w:rsidRDefault="008225EC" w:rsidP="00456E6C">
      <w:pPr>
        <w:jc w:val="both"/>
        <w:rPr>
          <w:rFonts w:ascii="Calibri" w:hAnsi="Calibri"/>
        </w:rPr>
      </w:pPr>
    </w:p>
    <w:p w:rsidR="008225EC" w:rsidRDefault="008225EC" w:rsidP="00456E6C">
      <w:pPr>
        <w:jc w:val="both"/>
        <w:rPr>
          <w:rFonts w:ascii="Calibri" w:hAnsi="Calibri"/>
        </w:rPr>
      </w:pPr>
    </w:p>
    <w:p w:rsidR="00D30195" w:rsidRDefault="00D30195" w:rsidP="00456E6C">
      <w:pPr>
        <w:jc w:val="both"/>
        <w:rPr>
          <w:rFonts w:ascii="Calibri" w:hAnsi="Calibri"/>
        </w:rPr>
      </w:pPr>
    </w:p>
    <w:p w:rsidR="00D30195" w:rsidRDefault="00D30195" w:rsidP="00456E6C">
      <w:pPr>
        <w:jc w:val="both"/>
        <w:rPr>
          <w:rFonts w:ascii="Calibri" w:hAnsi="Calibri"/>
        </w:rPr>
      </w:pPr>
    </w:p>
    <w:p w:rsidR="00D30195" w:rsidRDefault="00D30195" w:rsidP="00456E6C">
      <w:pPr>
        <w:jc w:val="both"/>
        <w:rPr>
          <w:rFonts w:ascii="Calibri" w:hAnsi="Calibri"/>
        </w:rPr>
      </w:pPr>
    </w:p>
    <w:p w:rsidR="008225EC" w:rsidRPr="00821C2B" w:rsidRDefault="008225EC" w:rsidP="00456E6C">
      <w:pPr>
        <w:jc w:val="both"/>
        <w:rPr>
          <w:rFonts w:ascii="Calibri" w:hAnsi="Calibri"/>
        </w:rPr>
      </w:pPr>
      <w:r>
        <w:rPr>
          <w:rFonts w:ascii="Calibri" w:hAnsi="Calibri"/>
        </w:rPr>
        <w:t xml:space="preserve">(Source: </w:t>
      </w:r>
      <w:r w:rsidR="005A0B06">
        <w:rPr>
          <w:rFonts w:ascii="Calibri" w:hAnsi="Calibri"/>
        </w:rPr>
        <w:t>State Historical Society of Missouri</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510" w:rsidRDefault="00BA2510" w:rsidP="0029056B">
      <w:r>
        <w:separator/>
      </w:r>
    </w:p>
  </w:endnote>
  <w:endnote w:type="continuationSeparator" w:id="0">
    <w:p w:rsidR="00BA2510" w:rsidRDefault="00BA2510" w:rsidP="002905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510" w:rsidRDefault="00BA2510">
    <w:pPr>
      <w:pStyle w:val="Foote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2050" type="#_x0000_t185" style="position:absolute;margin-left:285.9pt;margin-top:746.65pt;width:40.15pt;height:18.8pt;z-index:251658240;visibility:visible;mso-width-percent:100;mso-position-horizontal-relative:page;mso-position-vertical-relative:page;mso-width-percent:10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" filled="t" strokecolor="gray" strokeweight="2.25pt">
          <v:textbox inset=",0,,0">
            <w:txbxContent>
              <w:p w:rsidR="00BA2510" w:rsidRDefault="00BA2510">
                <w:pPr>
                  <w:jc w:val="center"/>
                </w:pPr>
                <w:fldSimple w:instr=" PAGE    \* MERGEFORMAT ">
                  <w:r w:rsidR="00D30195">
                    <w:rPr>
                      <w:noProof/>
                    </w:rPr>
                    <w:t>1</w:t>
                  </w:r>
                </w:fldSimple>
              </w:p>
            </w:txbxContent>
          </v:textbox>
          <w10:wrap anchorx="margin" anchory="margin"/>
        </v:shape>
      </w:pict>
    </w:r>
    <w:r>
      <w:rPr>
        <w:noProof/>
      </w:rPr>
      <w:pict>
        <v:shapetype id="_x0000_t32" coordsize="21600,21600" o:spt="32" o:oned="t" path="m,l21600,21600e" filled="f">
          <v:path arrowok="t" fillok="f" o:connecttype="none"/>
          <o:lock v:ext="edit" shapetype="t"/>
        </v:shapetype>
        <v:shape id="AutoShape 21" o:spid="_x0000_s2049" type="#_x0000_t32" style="position:absolute;margin-left:88.9pt;margin-top:756pt;width:434.5pt;height:0;z-index:251657216;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6UwC+loCAADaBAAADgAAAAAAAAAAAAAAAAAuAgAAZHJzL2Uyb0RvYy54bWxQSwECLQAU&#10;AAYACAAAACEA9aZN19cAAAACAQAADwAAAAAAAAAAAAAAAAC0BAAAZHJzL2Rvd25yZXYueG1sUEsF&#10;BgAAAAAEAAQA8wAAALgFAAAAAA==&#10;" strokecolor="gray" strokeweight="1pt">
          <w10:wrap anchorx="margin" anchory="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510" w:rsidRDefault="00BA2510" w:rsidP="0029056B">
      <w:r>
        <w:separator/>
      </w:r>
    </w:p>
  </w:footnote>
  <w:footnote w:type="continuationSeparator" w:id="0">
    <w:p w:rsidR="00BA2510" w:rsidRDefault="00BA2510" w:rsidP="002905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oNotTrackMoves/>
  <w:defaultTabStop w:val="720"/>
  <w:characterSpacingControl w:val="doNotCompress"/>
  <w:savePreviewPicture/>
  <w:hdrShapeDefaults>
    <o:shapedefaults v:ext="edit" spidmax="2052"/>
    <o:shapelayout v:ext="edit">
      <o:idmap v:ext="edit" data="2"/>
      <o:rules v:ext="edit">
        <o:r id="V:Rule2" type="connector" idref="#AutoShape 21"/>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55E"/>
    <w:rsid w:val="00024648"/>
    <w:rsid w:val="000249D1"/>
    <w:rsid w:val="000260DF"/>
    <w:rsid w:val="0002626D"/>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8CB"/>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5D50"/>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0B73"/>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4451"/>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6F5"/>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614"/>
    <w:rsid w:val="00357309"/>
    <w:rsid w:val="003608EA"/>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1E0"/>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1DD"/>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AC4"/>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0B06"/>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905C7"/>
    <w:rsid w:val="006907D3"/>
    <w:rsid w:val="00690BB0"/>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BA4"/>
    <w:rsid w:val="008F0C25"/>
    <w:rsid w:val="008F0D46"/>
    <w:rsid w:val="008F1850"/>
    <w:rsid w:val="008F215C"/>
    <w:rsid w:val="008F245E"/>
    <w:rsid w:val="008F3090"/>
    <w:rsid w:val="008F3A8E"/>
    <w:rsid w:val="008F4685"/>
    <w:rsid w:val="008F46EB"/>
    <w:rsid w:val="008F4C55"/>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7BD9"/>
    <w:rsid w:val="009D003B"/>
    <w:rsid w:val="009D104E"/>
    <w:rsid w:val="009D13AE"/>
    <w:rsid w:val="009D24DB"/>
    <w:rsid w:val="009D44DD"/>
    <w:rsid w:val="009D478E"/>
    <w:rsid w:val="009D4B8A"/>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5EE1"/>
    <w:rsid w:val="00AA709D"/>
    <w:rsid w:val="00AA72B7"/>
    <w:rsid w:val="00AA7553"/>
    <w:rsid w:val="00AA76B4"/>
    <w:rsid w:val="00AA7926"/>
    <w:rsid w:val="00AB1A13"/>
    <w:rsid w:val="00AB1EAB"/>
    <w:rsid w:val="00AB2447"/>
    <w:rsid w:val="00AB26F4"/>
    <w:rsid w:val="00AB2F2C"/>
    <w:rsid w:val="00AB30DA"/>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7032F"/>
    <w:rsid w:val="00B705BA"/>
    <w:rsid w:val="00B7071A"/>
    <w:rsid w:val="00B70B8C"/>
    <w:rsid w:val="00B70EC4"/>
    <w:rsid w:val="00B7278E"/>
    <w:rsid w:val="00B72D3C"/>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510"/>
    <w:rsid w:val="00BA26CD"/>
    <w:rsid w:val="00BA33F1"/>
    <w:rsid w:val="00BA34E6"/>
    <w:rsid w:val="00BA4E35"/>
    <w:rsid w:val="00BA56EF"/>
    <w:rsid w:val="00BA5A69"/>
    <w:rsid w:val="00BA5FFE"/>
    <w:rsid w:val="00BA61D9"/>
    <w:rsid w:val="00BA6553"/>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38FD"/>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0195"/>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0FC1"/>
    <w:rsid w:val="00D51201"/>
    <w:rsid w:val="00D518AD"/>
    <w:rsid w:val="00D51BBF"/>
    <w:rsid w:val="00D5246E"/>
    <w:rsid w:val="00D526D8"/>
    <w:rsid w:val="00D52B20"/>
    <w:rsid w:val="00D52E47"/>
    <w:rsid w:val="00D532E3"/>
    <w:rsid w:val="00D534E9"/>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r="http://schemas.openxmlformats.org/officeDocument/2006/relationships" xmlns:w="http://schemas.openxmlformats.org/wordprocessingml/2006/main">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2011-05-23T16:10:00Z</cp:lastPrinted>
  <dcterms:created xsi:type="dcterms:W3CDTF">2014-11-20T17:25:00Z</dcterms:created>
  <dcterms:modified xsi:type="dcterms:W3CDTF">2014-11-20T17:38:00Z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1338065204</vt:i4>
  </property>
</Properties>
</file>